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BC3" w:rsidRPr="00844BC3" w:rsidRDefault="00844BC3" w:rsidP="00844BC3">
      <w:pPr>
        <w:shd w:val="clear" w:color="auto" w:fill="FFFFFF"/>
        <w:spacing w:before="150" w:after="150"/>
        <w:textAlignment w:val="baseline"/>
        <w:outlineLvl w:val="2"/>
        <w:rPr>
          <w:rFonts w:ascii="Times New Roman" w:eastAsia="Times New Roman" w:hAnsi="Times New Roman" w:cs="Times New Roman"/>
          <w:color w:val="272727"/>
          <w:sz w:val="30"/>
          <w:szCs w:val="30"/>
        </w:rPr>
      </w:pPr>
      <w:r w:rsidRPr="00844BC3">
        <w:rPr>
          <w:rFonts w:ascii="Times New Roman" w:eastAsia="Times New Roman" w:hAnsi="Times New Roman" w:cs="Times New Roman"/>
          <w:color w:val="272727"/>
          <w:sz w:val="30"/>
          <w:szCs w:val="30"/>
        </w:rPr>
        <w:t>Audition de Mme Florence Robine, directrice générale de l'enseignement scolaire</w:t>
      </w:r>
    </w:p>
    <w:bookmarkStart w:id="0" w:name="par194"/>
    <w:bookmarkEnd w:id="0"/>
    <w:p w:rsidR="00844BC3" w:rsidRPr="00844BC3" w:rsidRDefault="00844BC3" w:rsidP="00844BC3">
      <w:pPr>
        <w:shd w:val="clear" w:color="auto" w:fill="FFFFFF"/>
        <w:textAlignment w:val="baseline"/>
        <w:rPr>
          <w:rFonts w:ascii="Times New Roman" w:hAnsi="Times New Roman" w:cs="Times New Roman"/>
          <w:color w:val="545454"/>
          <w:sz w:val="21"/>
          <w:szCs w:val="21"/>
        </w:rPr>
      </w:pPr>
      <w:r w:rsidRPr="00844BC3">
        <w:rPr>
          <w:rFonts w:ascii="Times New Roman" w:hAnsi="Times New Roman" w:cs="Times New Roman"/>
          <w:color w:val="545454"/>
          <w:sz w:val="21"/>
          <w:szCs w:val="21"/>
        </w:rPr>
        <w:fldChar w:fldCharType="begin"/>
      </w:r>
      <w:r w:rsidRPr="00844BC3">
        <w:rPr>
          <w:rFonts w:ascii="Times New Roman" w:hAnsi="Times New Roman" w:cs="Times New Roman"/>
          <w:color w:val="545454"/>
          <w:sz w:val="21"/>
          <w:szCs w:val="21"/>
        </w:rPr>
        <w:instrText xml:space="preserve"> HYPERLINK "http://www.senat.fr/senateur/laborde_francoise08031r.html" </w:instrText>
      </w:r>
      <w:r w:rsidRPr="00844BC3">
        <w:rPr>
          <w:rFonts w:ascii="Times New Roman" w:hAnsi="Times New Roman" w:cs="Times New Roman"/>
          <w:color w:val="545454"/>
          <w:sz w:val="21"/>
          <w:szCs w:val="21"/>
        </w:rPr>
      </w:r>
      <w:r w:rsidRPr="00844BC3">
        <w:rPr>
          <w:rFonts w:ascii="Times New Roman" w:hAnsi="Times New Roman" w:cs="Times New Roman"/>
          <w:color w:val="545454"/>
          <w:sz w:val="21"/>
          <w:szCs w:val="21"/>
        </w:rPr>
        <w:fldChar w:fldCharType="separate"/>
      </w:r>
      <w:r w:rsidRPr="00844BC3">
        <w:rPr>
          <w:rFonts w:ascii="Times New Roman" w:hAnsi="Times New Roman" w:cs="Times New Roman"/>
          <w:b/>
          <w:bCs/>
          <w:color w:val="000000"/>
          <w:sz w:val="21"/>
          <w:szCs w:val="21"/>
          <w:u w:val="single"/>
        </w:rPr>
        <w:t>Mme Françoise Laborde</w:t>
      </w:r>
      <w:r w:rsidRPr="00844BC3">
        <w:rPr>
          <w:rFonts w:ascii="Times New Roman" w:hAnsi="Times New Roman" w:cs="Times New Roman"/>
          <w:color w:val="545454"/>
          <w:sz w:val="21"/>
          <w:szCs w:val="21"/>
        </w:rPr>
        <w:fldChar w:fldCharType="end"/>
      </w:r>
      <w:r w:rsidRPr="00844BC3">
        <w:rPr>
          <w:rFonts w:ascii="Times New Roman" w:hAnsi="Times New Roman" w:cs="Times New Roman"/>
          <w:color w:val="545454"/>
          <w:sz w:val="21"/>
          <w:szCs w:val="21"/>
        </w:rPr>
        <w:t>, </w:t>
      </w:r>
      <w:r w:rsidRPr="00844BC3">
        <w:rPr>
          <w:rFonts w:ascii="Times New Roman" w:hAnsi="Times New Roman" w:cs="Times New Roman"/>
          <w:b/>
          <w:bCs/>
          <w:color w:val="545454"/>
          <w:sz w:val="21"/>
          <w:szCs w:val="21"/>
        </w:rPr>
        <w:t>présidente</w:t>
      </w:r>
      <w:r w:rsidRPr="00844BC3">
        <w:rPr>
          <w:rFonts w:ascii="Times New Roman" w:hAnsi="Times New Roman" w:cs="Times New Roman"/>
          <w:color w:val="545454"/>
          <w:sz w:val="21"/>
          <w:szCs w:val="21"/>
        </w:rPr>
        <w:t>. - Nous recevons maintenant Mme Florence Robine, directrice générale de l'enseignement scolaire au ministère de l'Éducation nationale, de l'enseignement supérieur et de la recherche.</w:t>
      </w:r>
    </w:p>
    <w:p w:rsidR="00844BC3" w:rsidRPr="00844BC3" w:rsidRDefault="00844BC3" w:rsidP="00844BC3">
      <w:pPr>
        <w:shd w:val="clear" w:color="auto" w:fill="FFFFFF"/>
        <w:spacing w:before="150" w:after="150"/>
        <w:textAlignment w:val="baseline"/>
        <w:rPr>
          <w:rFonts w:ascii="Times New Roman" w:hAnsi="Times New Roman" w:cs="Times New Roman"/>
          <w:color w:val="545454"/>
          <w:sz w:val="21"/>
          <w:szCs w:val="21"/>
        </w:rPr>
      </w:pPr>
      <w:bookmarkStart w:id="1" w:name="par195"/>
      <w:bookmarkEnd w:id="1"/>
      <w:r w:rsidRPr="00844BC3">
        <w:rPr>
          <w:rFonts w:ascii="Times New Roman" w:hAnsi="Times New Roman" w:cs="Times New Roman"/>
          <w:color w:val="545454"/>
          <w:sz w:val="21"/>
          <w:szCs w:val="21"/>
        </w:rPr>
        <w:t>Agrégée de physique et titulaire d'un doctorat en épistémologie et histoire des sciences, vous avez enseigné la physique et la chimie en classes préparatoires avant de rejoindre l'inspection générale de l'Éducation nationale (IGEN) en 2004. Vous avez ensuite été nommée rectrice des académies de Guyane, de Rouen et de Créteil, avant de prendre les fonctions de directeur général de l'enseignement scolaire en mai 2014.</w:t>
      </w:r>
    </w:p>
    <w:p w:rsidR="00844BC3" w:rsidRPr="00844BC3" w:rsidRDefault="00844BC3" w:rsidP="00844BC3">
      <w:pPr>
        <w:shd w:val="clear" w:color="auto" w:fill="FFFFFF"/>
        <w:spacing w:before="150" w:after="150"/>
        <w:textAlignment w:val="baseline"/>
        <w:rPr>
          <w:rFonts w:ascii="Times New Roman" w:hAnsi="Times New Roman" w:cs="Times New Roman"/>
          <w:color w:val="545454"/>
          <w:sz w:val="21"/>
          <w:szCs w:val="21"/>
        </w:rPr>
      </w:pPr>
      <w:bookmarkStart w:id="2" w:name="par196"/>
      <w:bookmarkEnd w:id="2"/>
      <w:r w:rsidRPr="00844BC3">
        <w:rPr>
          <w:rFonts w:ascii="Times New Roman" w:hAnsi="Times New Roman" w:cs="Times New Roman"/>
          <w:color w:val="545454"/>
          <w:sz w:val="21"/>
          <w:szCs w:val="21"/>
        </w:rPr>
        <w:t>Votre audition par notre commission d'enquête s'est imposée comme une évidence, tant au titre de vos responsabilités actuelles que de votre expérience au sein de l'Éducation nationale, notamment comme rectrice d'académie et membre de l'IGEN.</w:t>
      </w:r>
    </w:p>
    <w:p w:rsidR="00844BC3" w:rsidRPr="00844BC3" w:rsidRDefault="00844BC3" w:rsidP="00844BC3">
      <w:pPr>
        <w:shd w:val="clear" w:color="auto" w:fill="FFFFFF"/>
        <w:textAlignment w:val="baseline"/>
        <w:rPr>
          <w:rFonts w:ascii="Times New Roman" w:hAnsi="Times New Roman" w:cs="Times New Roman"/>
          <w:color w:val="545454"/>
          <w:sz w:val="21"/>
          <w:szCs w:val="21"/>
        </w:rPr>
      </w:pPr>
      <w:bookmarkStart w:id="3" w:name="par197"/>
      <w:bookmarkEnd w:id="3"/>
      <w:r w:rsidRPr="00844BC3">
        <w:rPr>
          <w:rFonts w:ascii="Times New Roman" w:hAnsi="Times New Roman" w:cs="Times New Roman"/>
          <w:i/>
          <w:iCs/>
          <w:color w:val="545454"/>
          <w:sz w:val="21"/>
          <w:szCs w:val="21"/>
        </w:rPr>
        <w:t>Conformément à la procédure applicable aux commissions d'enquête, Mme Florence Robine prête serment.</w:t>
      </w:r>
    </w:p>
    <w:bookmarkStart w:id="4" w:name="par198"/>
    <w:bookmarkEnd w:id="4"/>
    <w:p w:rsidR="00844BC3" w:rsidRPr="00844BC3" w:rsidRDefault="00844BC3" w:rsidP="00844BC3">
      <w:pPr>
        <w:shd w:val="clear" w:color="auto" w:fill="FFFFFF"/>
        <w:textAlignment w:val="baseline"/>
        <w:rPr>
          <w:rFonts w:ascii="Times New Roman" w:hAnsi="Times New Roman" w:cs="Times New Roman"/>
          <w:color w:val="545454"/>
          <w:sz w:val="21"/>
          <w:szCs w:val="21"/>
        </w:rPr>
      </w:pPr>
      <w:r w:rsidRPr="00844BC3">
        <w:rPr>
          <w:rFonts w:ascii="Times New Roman" w:hAnsi="Times New Roman" w:cs="Times New Roman"/>
          <w:color w:val="545454"/>
          <w:sz w:val="21"/>
          <w:szCs w:val="21"/>
        </w:rPr>
        <w:fldChar w:fldCharType="begin"/>
      </w:r>
      <w:r w:rsidRPr="00844BC3">
        <w:rPr>
          <w:rFonts w:ascii="Times New Roman" w:hAnsi="Times New Roman" w:cs="Times New Roman"/>
          <w:color w:val="545454"/>
          <w:sz w:val="21"/>
          <w:szCs w:val="21"/>
        </w:rPr>
        <w:instrText xml:space="preserve"> HYPERLINK "http://www.senat.fr/senateur/andre_michele01031l.html" </w:instrText>
      </w:r>
      <w:r w:rsidRPr="00844BC3">
        <w:rPr>
          <w:rFonts w:ascii="Times New Roman" w:hAnsi="Times New Roman" w:cs="Times New Roman"/>
          <w:color w:val="545454"/>
          <w:sz w:val="21"/>
          <w:szCs w:val="21"/>
        </w:rPr>
      </w:r>
      <w:r w:rsidRPr="00844BC3">
        <w:rPr>
          <w:rFonts w:ascii="Times New Roman" w:hAnsi="Times New Roman" w:cs="Times New Roman"/>
          <w:color w:val="545454"/>
          <w:sz w:val="21"/>
          <w:szCs w:val="21"/>
        </w:rPr>
        <w:fldChar w:fldCharType="separate"/>
      </w:r>
      <w:r w:rsidRPr="00844BC3">
        <w:rPr>
          <w:rFonts w:ascii="Times New Roman" w:hAnsi="Times New Roman" w:cs="Times New Roman"/>
          <w:b/>
          <w:bCs/>
          <w:color w:val="000000"/>
          <w:sz w:val="21"/>
          <w:szCs w:val="21"/>
          <w:u w:val="single"/>
        </w:rPr>
        <w:t>Mme </w:t>
      </w:r>
      <w:r w:rsidRPr="00844BC3">
        <w:rPr>
          <w:rFonts w:ascii="Times New Roman" w:hAnsi="Times New Roman" w:cs="Times New Roman"/>
          <w:color w:val="545454"/>
          <w:sz w:val="21"/>
          <w:szCs w:val="21"/>
        </w:rPr>
        <w:fldChar w:fldCharType="end"/>
      </w:r>
      <w:r w:rsidRPr="00844BC3">
        <w:rPr>
          <w:rFonts w:ascii="Times New Roman" w:hAnsi="Times New Roman" w:cs="Times New Roman"/>
          <w:b/>
          <w:bCs/>
          <w:color w:val="545454"/>
          <w:sz w:val="21"/>
          <w:szCs w:val="21"/>
        </w:rPr>
        <w:t>Florence Robine</w:t>
      </w:r>
      <w:r w:rsidRPr="00844BC3">
        <w:rPr>
          <w:rFonts w:ascii="Times New Roman" w:hAnsi="Times New Roman" w:cs="Times New Roman"/>
          <w:color w:val="545454"/>
          <w:sz w:val="21"/>
          <w:szCs w:val="21"/>
        </w:rPr>
        <w:t>. - Je souhaiterais tout d'abord faire une présentation rapide des actions qui sont actuellement menées au sein de l'Éducation nationale autour des valeurs de la République et de la laïcité. Ces questions font l'objet d'un enseignement tout au long de la scolarité, inscrit dans le socle commun de connaissances et de compétences défini en 2006. La notion de compétences sociales et civiques, la connaissance des symboles de la République et de leur signification, figurent ainsi dans les programmes scolaires. C'est notamment le cas dans le premier degré, depuis 2008, avec, par exemple, un travail autour de la Marseillaise, de la Déclaration de droits de l'homme et du citoyen et des valeurs communes de notre République. Dans le second degré, cet apprentissage passe notamment par les programmes d'histoire et, au lycée, par les heures d'éducation civique, juridique et sociale (ECJS). Depuis la réforme récente du baccalauréat professionnel, un certain nombre de thèmes tels que le citoyen et la République, le fonctionnement des institutions, ou encore l'engagement du citoyen, figurent au programme de cette filière.</w:t>
      </w:r>
    </w:p>
    <w:p w:rsidR="00844BC3" w:rsidRPr="00844BC3" w:rsidRDefault="00844BC3" w:rsidP="00844BC3">
      <w:pPr>
        <w:shd w:val="clear" w:color="auto" w:fill="FFFFFF"/>
        <w:spacing w:before="150" w:after="150"/>
        <w:textAlignment w:val="baseline"/>
        <w:rPr>
          <w:rFonts w:ascii="Times New Roman" w:hAnsi="Times New Roman" w:cs="Times New Roman"/>
          <w:color w:val="545454"/>
          <w:sz w:val="21"/>
          <w:szCs w:val="21"/>
        </w:rPr>
      </w:pPr>
      <w:bookmarkStart w:id="5" w:name="par199"/>
      <w:bookmarkEnd w:id="5"/>
      <w:r w:rsidRPr="00844BC3">
        <w:rPr>
          <w:rFonts w:ascii="Times New Roman" w:hAnsi="Times New Roman" w:cs="Times New Roman"/>
          <w:color w:val="545454"/>
          <w:sz w:val="21"/>
          <w:szCs w:val="21"/>
        </w:rPr>
        <w:t>Par ailleurs, une nouvelle étape va être franchie avec l'instauration d'un nouveau programme d'enseignement moral et civique, mentionné à l'article 45 de la loi du 8 juillet 2013 d'orientation et de programmation pour la refondation de l'École de la République, qui sera généralisé à la rentrée 2015. Le Conseil supérieur des programmes a récemment rendu public son projet, qui a fait l'objet d'une consultation de l'ensemble des équipes éducatives. À l'issue d'un travail d'analyse des différentes contributions, un projet sera soumis au Conseil supérieur de l'éducation visant à mettre en place, du début de l'école élémentaire jusqu'à la fin du lycée, un enseignement civique et moral généralisé, y compris à des sections ou à des voies - en particulier technologiques - qui, jusqu'à présent, n'en bénéficiaient pas.</w:t>
      </w:r>
    </w:p>
    <w:p w:rsidR="00844BC3" w:rsidRPr="00844BC3" w:rsidRDefault="00844BC3" w:rsidP="00844BC3">
      <w:pPr>
        <w:shd w:val="clear" w:color="auto" w:fill="FFFFFF"/>
        <w:spacing w:before="150" w:after="150"/>
        <w:textAlignment w:val="baseline"/>
        <w:rPr>
          <w:rFonts w:ascii="Times New Roman" w:hAnsi="Times New Roman" w:cs="Times New Roman"/>
          <w:color w:val="545454"/>
          <w:sz w:val="21"/>
          <w:szCs w:val="21"/>
        </w:rPr>
      </w:pPr>
      <w:bookmarkStart w:id="6" w:name="par200"/>
      <w:bookmarkEnd w:id="6"/>
      <w:r w:rsidRPr="00844BC3">
        <w:rPr>
          <w:rFonts w:ascii="Times New Roman" w:hAnsi="Times New Roman" w:cs="Times New Roman"/>
          <w:color w:val="545454"/>
          <w:sz w:val="21"/>
          <w:szCs w:val="21"/>
        </w:rPr>
        <w:t xml:space="preserve">Je souhaitais en outre évoquer le travail réalisé autour de la Charte de la laïcité. Je vous ai fait parvenir un bilan qualitatif réalisé en avril 2014 par ma direction sur le respect du principe de laïcité et sur la façon dont les établissements se sont </w:t>
      </w:r>
      <w:proofErr w:type="gramStart"/>
      <w:r w:rsidRPr="00844BC3">
        <w:rPr>
          <w:rFonts w:ascii="Times New Roman" w:hAnsi="Times New Roman" w:cs="Times New Roman"/>
          <w:color w:val="545454"/>
          <w:sz w:val="21"/>
          <w:szCs w:val="21"/>
        </w:rPr>
        <w:t>approprié</w:t>
      </w:r>
      <w:proofErr w:type="gramEnd"/>
      <w:r w:rsidRPr="00844BC3">
        <w:rPr>
          <w:rFonts w:ascii="Times New Roman" w:hAnsi="Times New Roman" w:cs="Times New Roman"/>
          <w:color w:val="545454"/>
          <w:sz w:val="21"/>
          <w:szCs w:val="21"/>
        </w:rPr>
        <w:t xml:space="preserve"> la Charte de la laïcité à l'école.</w:t>
      </w:r>
    </w:p>
    <w:p w:rsidR="00844BC3" w:rsidRPr="00844BC3" w:rsidRDefault="00844BC3" w:rsidP="00844BC3">
      <w:pPr>
        <w:shd w:val="clear" w:color="auto" w:fill="FFFFFF"/>
        <w:spacing w:before="150" w:after="150"/>
        <w:textAlignment w:val="baseline"/>
        <w:rPr>
          <w:rFonts w:ascii="Times New Roman" w:hAnsi="Times New Roman" w:cs="Times New Roman"/>
          <w:color w:val="545454"/>
          <w:sz w:val="21"/>
          <w:szCs w:val="21"/>
        </w:rPr>
      </w:pPr>
      <w:bookmarkStart w:id="7" w:name="par201"/>
      <w:bookmarkEnd w:id="7"/>
      <w:r w:rsidRPr="00844BC3">
        <w:rPr>
          <w:rFonts w:ascii="Times New Roman" w:hAnsi="Times New Roman" w:cs="Times New Roman"/>
          <w:color w:val="545454"/>
          <w:sz w:val="21"/>
          <w:szCs w:val="21"/>
        </w:rPr>
        <w:t>Par ailleurs, une étape fondamentale va être franchie avec la « Grande mobilisation de l'école pour les valeurs de la République » annoncée récemment par la ministre à la suite des événements du mois de janvier.</w:t>
      </w:r>
    </w:p>
    <w:p w:rsidR="00844BC3" w:rsidRPr="00844BC3" w:rsidRDefault="00844BC3" w:rsidP="00844BC3">
      <w:pPr>
        <w:shd w:val="clear" w:color="auto" w:fill="FFFFFF"/>
        <w:textAlignment w:val="baseline"/>
        <w:rPr>
          <w:rFonts w:ascii="Times New Roman" w:hAnsi="Times New Roman" w:cs="Times New Roman"/>
          <w:color w:val="545454"/>
          <w:sz w:val="21"/>
          <w:szCs w:val="21"/>
        </w:rPr>
      </w:pPr>
      <w:bookmarkStart w:id="8" w:name="par202"/>
      <w:bookmarkEnd w:id="8"/>
      <w:r w:rsidRPr="00844BC3">
        <w:rPr>
          <w:rFonts w:ascii="Times New Roman" w:hAnsi="Times New Roman" w:cs="Times New Roman"/>
          <w:color w:val="545454"/>
          <w:sz w:val="21"/>
          <w:szCs w:val="21"/>
        </w:rPr>
        <w:t>Nous avons organisé une première réunion nationale de l'ensemble des chargés de mission traitant des questions de laïcité et des référents « mémoire et citoyenneté », qui travaillent très concrètement dans les académies à la formation et à l'accompagnement des équipes sur ces questions. Nous allons, par ailleurs, organiser un premier séminaire national de formation des personnels d'encadrement fin mars ainsi qu'une série de huit séminaires interacadémiques pour la mise en oeuvre de la première session de formation de 1 000 formateurs qui auront pour mission de promouvoir une culture d'accompagnement et de formation dans les académies. L'objectif est, au terme de ce travail partenarial, de produire des outils pédagogiques et de formation.</w:t>
      </w:r>
    </w:p>
    <w:bookmarkStart w:id="9" w:name="par203"/>
    <w:bookmarkEnd w:id="9"/>
    <w:p w:rsidR="00844BC3" w:rsidRPr="00844BC3" w:rsidRDefault="00844BC3" w:rsidP="00844BC3">
      <w:pPr>
        <w:shd w:val="clear" w:color="auto" w:fill="FFFFFF"/>
        <w:textAlignment w:val="baseline"/>
        <w:rPr>
          <w:rFonts w:ascii="Times New Roman" w:hAnsi="Times New Roman" w:cs="Times New Roman"/>
          <w:color w:val="545454"/>
          <w:sz w:val="21"/>
          <w:szCs w:val="21"/>
        </w:rPr>
      </w:pPr>
      <w:r w:rsidRPr="00844BC3">
        <w:rPr>
          <w:rFonts w:ascii="Times New Roman" w:hAnsi="Times New Roman" w:cs="Times New Roman"/>
          <w:color w:val="545454"/>
          <w:sz w:val="21"/>
          <w:szCs w:val="21"/>
        </w:rPr>
        <w:lastRenderedPageBreak/>
        <w:fldChar w:fldCharType="begin"/>
      </w:r>
      <w:r w:rsidRPr="00844BC3">
        <w:rPr>
          <w:rFonts w:ascii="Times New Roman" w:hAnsi="Times New Roman" w:cs="Times New Roman"/>
          <w:color w:val="545454"/>
          <w:sz w:val="21"/>
          <w:szCs w:val="21"/>
        </w:rPr>
        <w:instrText xml:space="preserve"> HYPERLINK "http://www.senat.fr/senateur/laborde_francoise08031r.html" </w:instrText>
      </w:r>
      <w:r w:rsidRPr="00844BC3">
        <w:rPr>
          <w:rFonts w:ascii="Times New Roman" w:hAnsi="Times New Roman" w:cs="Times New Roman"/>
          <w:color w:val="545454"/>
          <w:sz w:val="21"/>
          <w:szCs w:val="21"/>
        </w:rPr>
      </w:r>
      <w:r w:rsidRPr="00844BC3">
        <w:rPr>
          <w:rFonts w:ascii="Times New Roman" w:hAnsi="Times New Roman" w:cs="Times New Roman"/>
          <w:color w:val="545454"/>
          <w:sz w:val="21"/>
          <w:szCs w:val="21"/>
        </w:rPr>
        <w:fldChar w:fldCharType="separate"/>
      </w:r>
      <w:r w:rsidRPr="00844BC3">
        <w:rPr>
          <w:rFonts w:ascii="Times New Roman" w:hAnsi="Times New Roman" w:cs="Times New Roman"/>
          <w:b/>
          <w:bCs/>
          <w:color w:val="000000"/>
          <w:sz w:val="21"/>
          <w:szCs w:val="21"/>
          <w:u w:val="single"/>
        </w:rPr>
        <w:t>Mme Françoise Laborde</w:t>
      </w:r>
      <w:r w:rsidRPr="00844BC3">
        <w:rPr>
          <w:rFonts w:ascii="Times New Roman" w:hAnsi="Times New Roman" w:cs="Times New Roman"/>
          <w:color w:val="545454"/>
          <w:sz w:val="21"/>
          <w:szCs w:val="21"/>
        </w:rPr>
        <w:fldChar w:fldCharType="end"/>
      </w:r>
      <w:r w:rsidRPr="00844BC3">
        <w:rPr>
          <w:rFonts w:ascii="Times New Roman" w:hAnsi="Times New Roman" w:cs="Times New Roman"/>
          <w:b/>
          <w:bCs/>
          <w:color w:val="545454"/>
          <w:sz w:val="21"/>
          <w:szCs w:val="21"/>
        </w:rPr>
        <w:t>, présidente</w:t>
      </w:r>
      <w:r w:rsidRPr="00844BC3">
        <w:rPr>
          <w:rFonts w:ascii="Times New Roman" w:hAnsi="Times New Roman" w:cs="Times New Roman"/>
          <w:color w:val="545454"/>
          <w:sz w:val="21"/>
          <w:szCs w:val="21"/>
        </w:rPr>
        <w:t>. - Les documents dont vous parliez ne nous sont pas encore parvenus. Ma première question porte sur la formation des formateurs. Pourriez-vous nous indiquer quel en sera le format ainsi que le contenu ?</w:t>
      </w:r>
    </w:p>
    <w:bookmarkStart w:id="10" w:name="par204"/>
    <w:bookmarkEnd w:id="10"/>
    <w:p w:rsidR="00844BC3" w:rsidRPr="00844BC3" w:rsidRDefault="00844BC3" w:rsidP="00844BC3">
      <w:pPr>
        <w:shd w:val="clear" w:color="auto" w:fill="FFFFFF"/>
        <w:textAlignment w:val="baseline"/>
        <w:rPr>
          <w:rFonts w:ascii="Times New Roman" w:hAnsi="Times New Roman" w:cs="Times New Roman"/>
          <w:color w:val="545454"/>
          <w:sz w:val="21"/>
          <w:szCs w:val="21"/>
        </w:rPr>
      </w:pPr>
      <w:r w:rsidRPr="00844BC3">
        <w:rPr>
          <w:rFonts w:ascii="Times New Roman" w:hAnsi="Times New Roman" w:cs="Times New Roman"/>
          <w:color w:val="545454"/>
          <w:sz w:val="21"/>
          <w:szCs w:val="21"/>
        </w:rPr>
        <w:fldChar w:fldCharType="begin"/>
      </w:r>
      <w:r w:rsidRPr="00844BC3">
        <w:rPr>
          <w:rFonts w:ascii="Times New Roman" w:hAnsi="Times New Roman" w:cs="Times New Roman"/>
          <w:color w:val="545454"/>
          <w:sz w:val="21"/>
          <w:szCs w:val="21"/>
        </w:rPr>
        <w:instrText xml:space="preserve"> HYPERLINK "http://www.senat.fr/senateur/grosperrin_jacques14123h.html" </w:instrText>
      </w:r>
      <w:r w:rsidRPr="00844BC3">
        <w:rPr>
          <w:rFonts w:ascii="Times New Roman" w:hAnsi="Times New Roman" w:cs="Times New Roman"/>
          <w:color w:val="545454"/>
          <w:sz w:val="21"/>
          <w:szCs w:val="21"/>
        </w:rPr>
      </w:r>
      <w:r w:rsidRPr="00844BC3">
        <w:rPr>
          <w:rFonts w:ascii="Times New Roman" w:hAnsi="Times New Roman" w:cs="Times New Roman"/>
          <w:color w:val="545454"/>
          <w:sz w:val="21"/>
          <w:szCs w:val="21"/>
        </w:rPr>
        <w:fldChar w:fldCharType="separate"/>
      </w:r>
      <w:r w:rsidRPr="00844BC3">
        <w:rPr>
          <w:rFonts w:ascii="Times New Roman" w:hAnsi="Times New Roman" w:cs="Times New Roman"/>
          <w:b/>
          <w:bCs/>
          <w:color w:val="000000"/>
          <w:sz w:val="21"/>
          <w:szCs w:val="21"/>
          <w:u w:val="single"/>
        </w:rPr>
        <w:t>M. Jacques Grosperrin</w:t>
      </w:r>
      <w:r w:rsidRPr="00844BC3">
        <w:rPr>
          <w:rFonts w:ascii="Times New Roman" w:hAnsi="Times New Roman" w:cs="Times New Roman"/>
          <w:color w:val="545454"/>
          <w:sz w:val="21"/>
          <w:szCs w:val="21"/>
        </w:rPr>
        <w:fldChar w:fldCharType="end"/>
      </w:r>
      <w:r w:rsidRPr="00844BC3">
        <w:rPr>
          <w:rFonts w:ascii="Times New Roman" w:hAnsi="Times New Roman" w:cs="Times New Roman"/>
          <w:b/>
          <w:bCs/>
          <w:color w:val="545454"/>
          <w:sz w:val="21"/>
          <w:szCs w:val="21"/>
        </w:rPr>
        <w:t>,</w:t>
      </w:r>
      <w:r w:rsidRPr="00844BC3">
        <w:rPr>
          <w:rFonts w:ascii="Times New Roman" w:hAnsi="Times New Roman" w:cs="Times New Roman"/>
          <w:color w:val="545454"/>
          <w:sz w:val="21"/>
          <w:szCs w:val="21"/>
        </w:rPr>
        <w:t> </w:t>
      </w:r>
      <w:r w:rsidRPr="00844BC3">
        <w:rPr>
          <w:rFonts w:ascii="Times New Roman" w:hAnsi="Times New Roman" w:cs="Times New Roman"/>
          <w:b/>
          <w:bCs/>
          <w:color w:val="545454"/>
          <w:sz w:val="21"/>
          <w:szCs w:val="21"/>
        </w:rPr>
        <w:t>rapporteur</w:t>
      </w:r>
      <w:r w:rsidRPr="00844BC3">
        <w:rPr>
          <w:rFonts w:ascii="Times New Roman" w:hAnsi="Times New Roman" w:cs="Times New Roman"/>
          <w:color w:val="545454"/>
          <w:sz w:val="21"/>
          <w:szCs w:val="21"/>
        </w:rPr>
        <w:t xml:space="preserve">. - À la suite des évènements survenus dans les classes en janvier à l'occasion de la minute de silence, le ministère a fait état de 200 incidents, ce qui </w:t>
      </w:r>
      <w:proofErr w:type="gramStart"/>
      <w:r w:rsidRPr="00844BC3">
        <w:rPr>
          <w:rFonts w:ascii="Times New Roman" w:hAnsi="Times New Roman" w:cs="Times New Roman"/>
          <w:color w:val="545454"/>
          <w:sz w:val="21"/>
          <w:szCs w:val="21"/>
        </w:rPr>
        <w:t>représente</w:t>
      </w:r>
      <w:proofErr w:type="gramEnd"/>
      <w:r w:rsidRPr="00844BC3">
        <w:rPr>
          <w:rFonts w:ascii="Times New Roman" w:hAnsi="Times New Roman" w:cs="Times New Roman"/>
          <w:color w:val="545454"/>
          <w:sz w:val="21"/>
          <w:szCs w:val="21"/>
        </w:rPr>
        <w:t xml:space="preserve"> environ deux incidents par académie. Cela nous semble peu. Nous ne sommes pas là pour stigmatiser, mais il est important d'avoir un panorama réel de la situation, reposant sur des chiffres réels. Aussi, ces chiffres vous semblent-ils sous-estimés ?</w:t>
      </w:r>
    </w:p>
    <w:p w:rsidR="00844BC3" w:rsidRPr="00844BC3" w:rsidRDefault="00844BC3" w:rsidP="00844BC3">
      <w:pPr>
        <w:shd w:val="clear" w:color="auto" w:fill="FFFFFF"/>
        <w:spacing w:before="150" w:after="150"/>
        <w:textAlignment w:val="baseline"/>
        <w:rPr>
          <w:rFonts w:ascii="Times New Roman" w:hAnsi="Times New Roman" w:cs="Times New Roman"/>
          <w:color w:val="545454"/>
          <w:sz w:val="21"/>
          <w:szCs w:val="21"/>
        </w:rPr>
      </w:pPr>
      <w:bookmarkStart w:id="11" w:name="par205"/>
      <w:bookmarkEnd w:id="11"/>
      <w:r w:rsidRPr="00844BC3">
        <w:rPr>
          <w:rFonts w:ascii="Times New Roman" w:hAnsi="Times New Roman" w:cs="Times New Roman"/>
          <w:color w:val="545454"/>
          <w:sz w:val="21"/>
          <w:szCs w:val="21"/>
        </w:rPr>
        <w:t>Ma deuxième question porte sur la dégradation du climat scolaire par rapport aux manifestations d'appartenance religieuse. Quelles en sont les conséquences sur la transmission des valeurs républicaines ?</w:t>
      </w:r>
    </w:p>
    <w:p w:rsidR="00844BC3" w:rsidRPr="00844BC3" w:rsidRDefault="00844BC3" w:rsidP="00844BC3">
      <w:pPr>
        <w:shd w:val="clear" w:color="auto" w:fill="FFFFFF"/>
        <w:spacing w:before="150" w:after="150"/>
        <w:textAlignment w:val="baseline"/>
        <w:rPr>
          <w:rFonts w:ascii="Times New Roman" w:hAnsi="Times New Roman" w:cs="Times New Roman"/>
          <w:color w:val="545454"/>
          <w:sz w:val="21"/>
          <w:szCs w:val="21"/>
        </w:rPr>
      </w:pPr>
      <w:bookmarkStart w:id="12" w:name="par206"/>
      <w:bookmarkEnd w:id="12"/>
      <w:r w:rsidRPr="00844BC3">
        <w:rPr>
          <w:rFonts w:ascii="Times New Roman" w:hAnsi="Times New Roman" w:cs="Times New Roman"/>
          <w:color w:val="545454"/>
          <w:sz w:val="21"/>
          <w:szCs w:val="21"/>
        </w:rPr>
        <w:t>Ma troisième question s'inscrit dans la continuité du rapport Obin, écarté en son temps par le ministre de l'époque François Fillon et rendu public un an après, qui décrit des difficultés identiques à celles rencontrées par les équipes éducatives aujourd'hui : sentiment de la part des enseignants et des chefs d'établissement d'être peu soutenus par la hiérarchie en matière de discipline et d'atteintes aux valeurs républicaines. Comment y remédier ?</w:t>
      </w:r>
    </w:p>
    <w:p w:rsidR="00844BC3" w:rsidRPr="00844BC3" w:rsidRDefault="00844BC3" w:rsidP="00844BC3">
      <w:pPr>
        <w:shd w:val="clear" w:color="auto" w:fill="FFFFFF"/>
        <w:textAlignment w:val="baseline"/>
        <w:rPr>
          <w:rFonts w:ascii="Times New Roman" w:hAnsi="Times New Roman" w:cs="Times New Roman"/>
          <w:color w:val="545454"/>
          <w:sz w:val="21"/>
          <w:szCs w:val="21"/>
        </w:rPr>
      </w:pPr>
      <w:bookmarkStart w:id="13" w:name="par207"/>
      <w:bookmarkEnd w:id="13"/>
      <w:r w:rsidRPr="00844BC3">
        <w:rPr>
          <w:rFonts w:ascii="Times New Roman" w:hAnsi="Times New Roman" w:cs="Times New Roman"/>
          <w:color w:val="545454"/>
          <w:sz w:val="21"/>
          <w:szCs w:val="21"/>
        </w:rPr>
        <w:t>Enfin, n'y a-t-il pas une insuffisance de l'enseignement du français et de l'histoire, voire des sciences de la vie et de la terre ?</w:t>
      </w:r>
    </w:p>
    <w:bookmarkStart w:id="14" w:name="par208"/>
    <w:bookmarkEnd w:id="14"/>
    <w:p w:rsidR="00844BC3" w:rsidRPr="00844BC3" w:rsidRDefault="00844BC3" w:rsidP="00844BC3">
      <w:pPr>
        <w:shd w:val="clear" w:color="auto" w:fill="FFFFFF"/>
        <w:textAlignment w:val="baseline"/>
        <w:rPr>
          <w:rFonts w:ascii="Times New Roman" w:hAnsi="Times New Roman" w:cs="Times New Roman"/>
          <w:color w:val="545454"/>
          <w:sz w:val="21"/>
          <w:szCs w:val="21"/>
        </w:rPr>
      </w:pPr>
      <w:r w:rsidRPr="00844BC3">
        <w:rPr>
          <w:rFonts w:ascii="Times New Roman" w:hAnsi="Times New Roman" w:cs="Times New Roman"/>
          <w:color w:val="545454"/>
          <w:sz w:val="21"/>
          <w:szCs w:val="21"/>
        </w:rPr>
        <w:fldChar w:fldCharType="begin"/>
      </w:r>
      <w:r w:rsidRPr="00844BC3">
        <w:rPr>
          <w:rFonts w:ascii="Times New Roman" w:hAnsi="Times New Roman" w:cs="Times New Roman"/>
          <w:color w:val="545454"/>
          <w:sz w:val="21"/>
          <w:szCs w:val="21"/>
        </w:rPr>
        <w:instrText xml:space="preserve"> HYPERLINK "http://www.senat.fr/senateur/kern_claude14073q.html" </w:instrText>
      </w:r>
      <w:r w:rsidRPr="00844BC3">
        <w:rPr>
          <w:rFonts w:ascii="Times New Roman" w:hAnsi="Times New Roman" w:cs="Times New Roman"/>
          <w:color w:val="545454"/>
          <w:sz w:val="21"/>
          <w:szCs w:val="21"/>
        </w:rPr>
      </w:r>
      <w:r w:rsidRPr="00844BC3">
        <w:rPr>
          <w:rFonts w:ascii="Times New Roman" w:hAnsi="Times New Roman" w:cs="Times New Roman"/>
          <w:color w:val="545454"/>
          <w:sz w:val="21"/>
          <w:szCs w:val="21"/>
        </w:rPr>
        <w:fldChar w:fldCharType="separate"/>
      </w:r>
      <w:r w:rsidRPr="00844BC3">
        <w:rPr>
          <w:rFonts w:ascii="Times New Roman" w:hAnsi="Times New Roman" w:cs="Times New Roman"/>
          <w:b/>
          <w:bCs/>
          <w:color w:val="000000"/>
          <w:sz w:val="21"/>
          <w:szCs w:val="21"/>
          <w:u w:val="single"/>
        </w:rPr>
        <w:t>M. Claude Kern</w:t>
      </w:r>
      <w:r w:rsidRPr="00844BC3">
        <w:rPr>
          <w:rFonts w:ascii="Times New Roman" w:hAnsi="Times New Roman" w:cs="Times New Roman"/>
          <w:color w:val="545454"/>
          <w:sz w:val="21"/>
          <w:szCs w:val="21"/>
        </w:rPr>
        <w:fldChar w:fldCharType="end"/>
      </w:r>
      <w:r w:rsidRPr="00844BC3">
        <w:rPr>
          <w:rFonts w:ascii="Times New Roman" w:hAnsi="Times New Roman" w:cs="Times New Roman"/>
          <w:b/>
          <w:bCs/>
          <w:color w:val="545454"/>
          <w:sz w:val="21"/>
          <w:szCs w:val="21"/>
        </w:rPr>
        <w:t>. - </w:t>
      </w:r>
      <w:r w:rsidRPr="00844BC3">
        <w:rPr>
          <w:rFonts w:ascii="Times New Roman" w:hAnsi="Times New Roman" w:cs="Times New Roman"/>
          <w:color w:val="545454"/>
          <w:sz w:val="21"/>
          <w:szCs w:val="21"/>
        </w:rPr>
        <w:t>Je voulais apporter mon expérience à la question de la formation des enseignants, étant moi-même enseignant, dans la filière technique, en productique. Le proviseur de mon établissement m'a ainsi inopinément indiqué qu'une heure manquant à mon emploi du temps, je devrais enseigner l'ECJS, mon expérience de maire devant à elle seule, selon lui et en l'absence de toute autre formation, me permettre de me « débrouiller ». De nombreux enseignants se trouvent confrontés à cette situation, alors que cet enseignement ne peut être considéré comme une heure pour « combler » un emploi du temps.</w:t>
      </w:r>
    </w:p>
    <w:p w:rsidR="00844BC3" w:rsidRPr="00844BC3" w:rsidRDefault="00844BC3" w:rsidP="00844BC3">
      <w:pPr>
        <w:shd w:val="clear" w:color="auto" w:fill="FFFFFF"/>
        <w:textAlignment w:val="baseline"/>
        <w:rPr>
          <w:rFonts w:ascii="Times New Roman" w:hAnsi="Times New Roman" w:cs="Times New Roman"/>
          <w:color w:val="545454"/>
          <w:sz w:val="21"/>
          <w:szCs w:val="21"/>
        </w:rPr>
      </w:pPr>
      <w:bookmarkStart w:id="15" w:name="par209"/>
      <w:bookmarkEnd w:id="15"/>
      <w:r w:rsidRPr="00844BC3">
        <w:rPr>
          <w:rFonts w:ascii="Times New Roman" w:hAnsi="Times New Roman" w:cs="Times New Roman"/>
          <w:b/>
          <w:bCs/>
          <w:color w:val="545454"/>
          <w:sz w:val="21"/>
          <w:szCs w:val="21"/>
        </w:rPr>
        <w:t>Mme Florence Robine</w:t>
      </w:r>
      <w:r w:rsidRPr="00844BC3">
        <w:rPr>
          <w:rFonts w:ascii="Times New Roman" w:hAnsi="Times New Roman" w:cs="Times New Roman"/>
          <w:color w:val="545454"/>
          <w:sz w:val="21"/>
          <w:szCs w:val="21"/>
        </w:rPr>
        <w:t xml:space="preserve">. - S'agissant de la formation des enseignants, nous en sommes au début de la reconstruction. Dans les cahiers des charges d'accréditation des ÉSPÉ, il est fait mention, dans la partie « tronc commun », de tout ce qui n'est pas de l'ordre du disciplinaire. Ce travail doit associer le premier et </w:t>
      </w:r>
      <w:proofErr w:type="gramStart"/>
      <w:r w:rsidRPr="00844BC3">
        <w:rPr>
          <w:rFonts w:ascii="Times New Roman" w:hAnsi="Times New Roman" w:cs="Times New Roman"/>
          <w:color w:val="545454"/>
          <w:sz w:val="21"/>
          <w:szCs w:val="21"/>
        </w:rPr>
        <w:t>le second degrés</w:t>
      </w:r>
      <w:proofErr w:type="gramEnd"/>
      <w:r w:rsidRPr="00844BC3">
        <w:rPr>
          <w:rFonts w:ascii="Times New Roman" w:hAnsi="Times New Roman" w:cs="Times New Roman"/>
          <w:color w:val="545454"/>
          <w:sz w:val="21"/>
          <w:szCs w:val="21"/>
        </w:rPr>
        <w:t xml:space="preserve"> et porter sur les valeurs républicaines, l'égalité filles-garçons, la question de la laïcité, du positionnement du fonctionnaire de l'État et de son rôle dans la formation du citoyen. C'est la partie la plus complexe pour ces nouvelles entités, car la plus éloignée de l'univers standard des universités. Elle nécessite de réaliser l'osmose entre des cultures professionnelles différentes. Il convient donc de maintenir la pression sur ces écoles, par la mise en oeuvre d'évaluations et de remontées du travail des ÉSPÉ, mais il faut aussi développer leur accompagnement et l'implication des professionnels de l'éducation afin d'aider les jeunes professeurs.</w:t>
      </w:r>
    </w:p>
    <w:p w:rsidR="00844BC3" w:rsidRPr="00844BC3" w:rsidRDefault="00844BC3" w:rsidP="00844BC3">
      <w:pPr>
        <w:shd w:val="clear" w:color="auto" w:fill="FFFFFF"/>
        <w:spacing w:before="150" w:after="150"/>
        <w:textAlignment w:val="baseline"/>
        <w:rPr>
          <w:rFonts w:ascii="Times New Roman" w:hAnsi="Times New Roman" w:cs="Times New Roman"/>
          <w:color w:val="545454"/>
          <w:sz w:val="21"/>
          <w:szCs w:val="21"/>
        </w:rPr>
      </w:pPr>
      <w:bookmarkStart w:id="16" w:name="par210"/>
      <w:bookmarkEnd w:id="16"/>
      <w:r w:rsidRPr="00844BC3">
        <w:rPr>
          <w:rFonts w:ascii="Times New Roman" w:hAnsi="Times New Roman" w:cs="Times New Roman"/>
          <w:color w:val="545454"/>
          <w:sz w:val="21"/>
          <w:szCs w:val="21"/>
        </w:rPr>
        <w:t xml:space="preserve">Sur la question de la formation des formateurs, nous souhaitons développer une « force de frappe » d'accompagnement dans des situations de crise, mais aussi au long cours. Nous nous sommes appuyés sur les dispositifs qui existent déjà dans les académies. Je prends l'exemple de l'académie de Créteil, où, lorsque j'étais rectrice, j'avais installé une mission laïcité afin de former, avec l'aide d'universitaires, des personnels et de les armer pour qu'ils animent un réseau de professionnels capables de soutenir des équipes, des chefs d'établissements, des directeurs d'école en apportant des solutions concrètes. Des formations devront être menées sur site. Notre ambition est que l'ensemble des personnels d'enseignement et d'éducation </w:t>
      </w:r>
      <w:proofErr w:type="gramStart"/>
      <w:r w:rsidRPr="00844BC3">
        <w:rPr>
          <w:rFonts w:ascii="Times New Roman" w:hAnsi="Times New Roman" w:cs="Times New Roman"/>
          <w:color w:val="545454"/>
          <w:sz w:val="21"/>
          <w:szCs w:val="21"/>
        </w:rPr>
        <w:t>soient</w:t>
      </w:r>
      <w:proofErr w:type="gramEnd"/>
      <w:r w:rsidRPr="00844BC3">
        <w:rPr>
          <w:rFonts w:ascii="Times New Roman" w:hAnsi="Times New Roman" w:cs="Times New Roman"/>
          <w:color w:val="545454"/>
          <w:sz w:val="21"/>
          <w:szCs w:val="21"/>
        </w:rPr>
        <w:t xml:space="preserve"> accompagnés par ces équipes, ces « armées » de formateurs.</w:t>
      </w:r>
    </w:p>
    <w:p w:rsidR="00844BC3" w:rsidRPr="00844BC3" w:rsidRDefault="00844BC3" w:rsidP="00844BC3">
      <w:pPr>
        <w:shd w:val="clear" w:color="auto" w:fill="FFFFFF"/>
        <w:spacing w:before="150" w:after="150"/>
        <w:textAlignment w:val="baseline"/>
        <w:rPr>
          <w:rFonts w:ascii="Times New Roman" w:hAnsi="Times New Roman" w:cs="Times New Roman"/>
          <w:color w:val="545454"/>
          <w:sz w:val="21"/>
          <w:szCs w:val="21"/>
        </w:rPr>
      </w:pPr>
      <w:bookmarkStart w:id="17" w:name="par211"/>
      <w:bookmarkEnd w:id="17"/>
      <w:r w:rsidRPr="00844BC3">
        <w:rPr>
          <w:rFonts w:ascii="Times New Roman" w:hAnsi="Times New Roman" w:cs="Times New Roman"/>
          <w:color w:val="545454"/>
          <w:sz w:val="21"/>
          <w:szCs w:val="21"/>
        </w:rPr>
        <w:t>S'agissant de la question des incidents, je pense que la perception de ce qu'est un incident est complexe et variable. Elle dépend du seuil de sensibilité des établissements, de sa situation en temps normal. Un incident à Dijon n'est, par exemple, pas la même chose qu'un incident aux Mureaux ou à Vénissieux. Les incidents graves tels que des refus exprimés, des paroles répréhensibles et qui tombent sous le coup de la loi ou du règlement intérieur, ont fait l'objet de conseils de discipline. Ce sont ces incidents, qui n'ont pas pu être réglés en interne, qui sont remontés au ministère. Cela ne veut pas dire qu'il n'y a pas eu d'autres discussions. Pour autant, il me semble parfois plus inquiétant que, dans certains endroits, aucune parole n'ait été prononcée. Je ne cherche pas à minimiser le nombre de vraies interrogations exprimées dans beaucoup d'établissements sur les valeurs de la République, ainsi que sur la liberté d'expression et ses limites.</w:t>
      </w:r>
    </w:p>
    <w:p w:rsidR="00844BC3" w:rsidRPr="00844BC3" w:rsidRDefault="00844BC3" w:rsidP="00844BC3">
      <w:pPr>
        <w:shd w:val="clear" w:color="auto" w:fill="FFFFFF"/>
        <w:textAlignment w:val="baseline"/>
        <w:rPr>
          <w:rFonts w:ascii="Times New Roman" w:hAnsi="Times New Roman" w:cs="Times New Roman"/>
          <w:color w:val="545454"/>
          <w:sz w:val="21"/>
          <w:szCs w:val="21"/>
        </w:rPr>
      </w:pPr>
      <w:bookmarkStart w:id="18" w:name="par212"/>
      <w:bookmarkEnd w:id="18"/>
      <w:r w:rsidRPr="00844BC3">
        <w:rPr>
          <w:rFonts w:ascii="Times New Roman" w:hAnsi="Times New Roman" w:cs="Times New Roman"/>
          <w:color w:val="545454"/>
          <w:sz w:val="21"/>
          <w:szCs w:val="21"/>
        </w:rPr>
        <w:t>Vous parlez d'une dégradation du climat scolaire. Je n'ai pas le sentiment que le climat scolaire soit plus difficile qu'avant, mais certains événements sont plus remontés. Ce qui m'a, en revanche, véritablement frappée, c'est l'augmentation importante et récente des incidents dans le premier degré, qui concerne principalement les relations entre parents et membres des équipes pédagogiques. Cela révèle un besoin de travailler avec les familles. Cette situation nous a « explosé à la figure », excusez-moi pour cette expression triviale, au moment de l'ABCD de l'égalité et des </w:t>
      </w:r>
      <w:r w:rsidRPr="00844BC3">
        <w:rPr>
          <w:rFonts w:ascii="Times New Roman" w:hAnsi="Times New Roman" w:cs="Times New Roman"/>
          <w:i/>
          <w:iCs/>
          <w:color w:val="545454"/>
          <w:sz w:val="21"/>
          <w:szCs w:val="21"/>
        </w:rPr>
        <w:t>Journées de Retrait de l'Ecole</w:t>
      </w:r>
      <w:r w:rsidRPr="00844BC3">
        <w:rPr>
          <w:rFonts w:ascii="Times New Roman" w:hAnsi="Times New Roman" w:cs="Times New Roman"/>
          <w:color w:val="545454"/>
          <w:sz w:val="21"/>
          <w:szCs w:val="21"/>
        </w:rPr>
        <w:t> (JRE). Nous avons alors pris conscience d'un certain nombre de fractures désormais visibles entre les familles et l'école. Sur ce terrain, il y a beaucoup à gagner et il nous faut y travailler.</w:t>
      </w:r>
    </w:p>
    <w:p w:rsidR="00844BC3" w:rsidRPr="00844BC3" w:rsidRDefault="00844BC3" w:rsidP="00844BC3">
      <w:pPr>
        <w:shd w:val="clear" w:color="auto" w:fill="FFFFFF"/>
        <w:spacing w:before="150" w:after="150"/>
        <w:textAlignment w:val="baseline"/>
        <w:rPr>
          <w:rFonts w:ascii="Times New Roman" w:hAnsi="Times New Roman" w:cs="Times New Roman"/>
          <w:color w:val="545454"/>
          <w:sz w:val="21"/>
          <w:szCs w:val="21"/>
        </w:rPr>
      </w:pPr>
      <w:bookmarkStart w:id="19" w:name="par213"/>
      <w:bookmarkEnd w:id="19"/>
      <w:r w:rsidRPr="00844BC3">
        <w:rPr>
          <w:rFonts w:ascii="Times New Roman" w:hAnsi="Times New Roman" w:cs="Times New Roman"/>
          <w:color w:val="545454"/>
          <w:sz w:val="21"/>
          <w:szCs w:val="21"/>
        </w:rPr>
        <w:t>En ce qui concerne les manifestations des appartenances religieuses, nous constatons plutôt, depuis la loi sur les signes religieux de 2004, une diminution des zones de friction sur ce qui faisait le coeur de l'actualité en 2004-2005, c'est-à-dire la question du port du voile. La contestation du principe de laïcité ne semble pas en hausse, mais les questions se déplacent sur des terrains sur lesquels les enseignants sont moins à l'aise en termes juridiques, sans qu'elles aillent, la plupart du temps, jusqu'au recours devant le juge administratif. On observe ainsi une prolifération de tenues vestimentaires revendiquées comme culturelles, et non pas religieuses, telles que les grandes robes ou les djellabas du vendredi.</w:t>
      </w:r>
    </w:p>
    <w:p w:rsidR="00844BC3" w:rsidRPr="00844BC3" w:rsidRDefault="00844BC3" w:rsidP="00844BC3">
      <w:pPr>
        <w:shd w:val="clear" w:color="auto" w:fill="FFFFFF"/>
        <w:spacing w:before="150" w:after="150"/>
        <w:textAlignment w:val="baseline"/>
        <w:rPr>
          <w:rFonts w:ascii="Times New Roman" w:hAnsi="Times New Roman" w:cs="Times New Roman"/>
          <w:color w:val="545454"/>
          <w:sz w:val="21"/>
          <w:szCs w:val="21"/>
        </w:rPr>
      </w:pPr>
      <w:bookmarkStart w:id="20" w:name="par214"/>
      <w:bookmarkEnd w:id="20"/>
      <w:r w:rsidRPr="00844BC3">
        <w:rPr>
          <w:rFonts w:ascii="Times New Roman" w:hAnsi="Times New Roman" w:cs="Times New Roman"/>
          <w:color w:val="545454"/>
          <w:sz w:val="21"/>
          <w:szCs w:val="21"/>
        </w:rPr>
        <w:t>Concernant la contestation de certaines disciplines, nous n'avons pas de visibilité dans la mesure où les incidents nous sont remontés au sein de catégories plus larges. Nous nous sommes rapprochés de l'inspection générale afin de mieux identifier ces difficultés. Au niveau européen, la DGESCO participe au programme européen sur l'apprentissage des sujets à controverse (« controversial issues »), et il est intéressant de voir comment sont abordées ces questions en Angleterre ou dans les pays du nord de l'Europe.</w:t>
      </w:r>
    </w:p>
    <w:p w:rsidR="00844BC3" w:rsidRPr="00844BC3" w:rsidRDefault="00844BC3" w:rsidP="00844BC3">
      <w:pPr>
        <w:shd w:val="clear" w:color="auto" w:fill="FFFFFF"/>
        <w:spacing w:before="150" w:after="150"/>
        <w:textAlignment w:val="baseline"/>
        <w:rPr>
          <w:rFonts w:ascii="Times New Roman" w:hAnsi="Times New Roman" w:cs="Times New Roman"/>
          <w:color w:val="545454"/>
          <w:sz w:val="21"/>
          <w:szCs w:val="21"/>
        </w:rPr>
      </w:pPr>
      <w:bookmarkStart w:id="21" w:name="par215"/>
      <w:bookmarkEnd w:id="21"/>
      <w:r w:rsidRPr="00844BC3">
        <w:rPr>
          <w:rFonts w:ascii="Times New Roman" w:hAnsi="Times New Roman" w:cs="Times New Roman"/>
          <w:color w:val="545454"/>
          <w:sz w:val="21"/>
          <w:szCs w:val="21"/>
        </w:rPr>
        <w:t>En ce qui concerne le rapport Obin, vous en savez autant que moi. Nous comptons, comme cela a été récemment réaffirmé, mettre l'accent sur l'enseignement laïc des faits religieux, même s'il est, comme vous le savez, déjà intégré aux programmes scolaires. Il est toutefois nécessaire d'appuyer les enseignants, de leur fournir les outils pédagogiques et les éléments leur permettant de répondre aux discours et aux questions des élèves, afin de permettre le débat. Développer une parole institutionnelle forte et audible constitue l'un des objectifs de la redéfinition en cours des programmes de l'enseignement élémentaire et du collège.</w:t>
      </w:r>
    </w:p>
    <w:p w:rsidR="00844BC3" w:rsidRPr="00844BC3" w:rsidRDefault="00844BC3" w:rsidP="00844BC3">
      <w:pPr>
        <w:shd w:val="clear" w:color="auto" w:fill="FFFFFF"/>
        <w:textAlignment w:val="baseline"/>
        <w:rPr>
          <w:rFonts w:ascii="Times New Roman" w:hAnsi="Times New Roman" w:cs="Times New Roman"/>
          <w:color w:val="545454"/>
          <w:sz w:val="21"/>
          <w:szCs w:val="21"/>
        </w:rPr>
      </w:pPr>
      <w:bookmarkStart w:id="22" w:name="par216"/>
      <w:bookmarkEnd w:id="22"/>
      <w:r w:rsidRPr="00844BC3">
        <w:rPr>
          <w:rFonts w:ascii="Times New Roman" w:hAnsi="Times New Roman" w:cs="Times New Roman"/>
          <w:color w:val="545454"/>
          <w:sz w:val="21"/>
          <w:szCs w:val="21"/>
        </w:rPr>
        <w:t>Vous évoquiez la nécessité de renforcer les enseignements de français et d'histoire. Il y a peu de commissions où je suis entendue, au Sénat comme à l'Assemblée nationale, où il ne m'est pas demandé de renforcer quelque chose, le français, l'histoire, l'éducation civique, l'éducation à la sexualité, la philosophie, le développement durable, etc... Le pire serait de considérer les valeurs républicaines comme relevant d'une unique discipline, et que le problème serait résolu en renforçant le contenu de tel ou tel enseignement. Sur la question de l'égalité entre filles et garçons par exemple, c'est lorsqu'on regarde ce qui se passe à la cantine, dans la cour de récréation, pendant la sieste, au cours d'activités diverses et variées, au sein des instances démocratiques du collège ou du lycée, que l'on fait vivre les valeurs républicaines. Le renforcement des enseignements n'est pas suffisant. Ce qui doit et peut faire la force de l'École, face à des actes, des paroles, c'est le caractère cohérent et solidaire de la communauté éducative dans son ensemble.</w:t>
      </w:r>
    </w:p>
    <w:bookmarkStart w:id="23" w:name="par217"/>
    <w:bookmarkEnd w:id="23"/>
    <w:p w:rsidR="00844BC3" w:rsidRPr="00844BC3" w:rsidRDefault="00844BC3" w:rsidP="00844BC3">
      <w:pPr>
        <w:shd w:val="clear" w:color="auto" w:fill="FFFFFF"/>
        <w:textAlignment w:val="baseline"/>
        <w:rPr>
          <w:rFonts w:ascii="Times New Roman" w:hAnsi="Times New Roman" w:cs="Times New Roman"/>
          <w:color w:val="545454"/>
          <w:sz w:val="21"/>
          <w:szCs w:val="21"/>
        </w:rPr>
      </w:pPr>
      <w:r w:rsidRPr="00844BC3">
        <w:rPr>
          <w:rFonts w:ascii="Times New Roman" w:hAnsi="Times New Roman" w:cs="Times New Roman"/>
          <w:color w:val="545454"/>
          <w:sz w:val="21"/>
          <w:szCs w:val="21"/>
        </w:rPr>
        <w:fldChar w:fldCharType="begin"/>
      </w:r>
      <w:r w:rsidRPr="00844BC3">
        <w:rPr>
          <w:rFonts w:ascii="Times New Roman" w:hAnsi="Times New Roman" w:cs="Times New Roman"/>
          <w:color w:val="545454"/>
          <w:sz w:val="21"/>
          <w:szCs w:val="21"/>
        </w:rPr>
        <w:instrText xml:space="preserve"> HYPERLINK "http://www.senat.fr/senateur/grosperrin_jacques14123h.html" </w:instrText>
      </w:r>
      <w:r w:rsidRPr="00844BC3">
        <w:rPr>
          <w:rFonts w:ascii="Times New Roman" w:hAnsi="Times New Roman" w:cs="Times New Roman"/>
          <w:color w:val="545454"/>
          <w:sz w:val="21"/>
          <w:szCs w:val="21"/>
        </w:rPr>
      </w:r>
      <w:r w:rsidRPr="00844BC3">
        <w:rPr>
          <w:rFonts w:ascii="Times New Roman" w:hAnsi="Times New Roman" w:cs="Times New Roman"/>
          <w:color w:val="545454"/>
          <w:sz w:val="21"/>
          <w:szCs w:val="21"/>
        </w:rPr>
        <w:fldChar w:fldCharType="separate"/>
      </w:r>
      <w:r w:rsidRPr="00844BC3">
        <w:rPr>
          <w:rFonts w:ascii="Times New Roman" w:hAnsi="Times New Roman" w:cs="Times New Roman"/>
          <w:b/>
          <w:bCs/>
          <w:color w:val="000000"/>
          <w:sz w:val="21"/>
          <w:szCs w:val="21"/>
          <w:u w:val="single"/>
        </w:rPr>
        <w:t>M. Jacques Grosperrin</w:t>
      </w:r>
      <w:r w:rsidRPr="00844BC3">
        <w:rPr>
          <w:rFonts w:ascii="Times New Roman" w:hAnsi="Times New Roman" w:cs="Times New Roman"/>
          <w:color w:val="545454"/>
          <w:sz w:val="21"/>
          <w:szCs w:val="21"/>
        </w:rPr>
        <w:fldChar w:fldCharType="end"/>
      </w:r>
      <w:r w:rsidRPr="00844BC3">
        <w:rPr>
          <w:rFonts w:ascii="Times New Roman" w:hAnsi="Times New Roman" w:cs="Times New Roman"/>
          <w:b/>
          <w:bCs/>
          <w:color w:val="545454"/>
          <w:sz w:val="21"/>
          <w:szCs w:val="21"/>
        </w:rPr>
        <w:t>, rapporteur.</w:t>
      </w:r>
      <w:r w:rsidRPr="00844BC3">
        <w:rPr>
          <w:rFonts w:ascii="Times New Roman" w:hAnsi="Times New Roman" w:cs="Times New Roman"/>
          <w:color w:val="545454"/>
          <w:sz w:val="21"/>
          <w:szCs w:val="21"/>
        </w:rPr>
        <w:t> - Ma question portait sur les contestations du contenu des enseignements.</w:t>
      </w:r>
    </w:p>
    <w:p w:rsidR="00844BC3" w:rsidRPr="00844BC3" w:rsidRDefault="00844BC3" w:rsidP="00844BC3">
      <w:pPr>
        <w:shd w:val="clear" w:color="auto" w:fill="FFFFFF"/>
        <w:textAlignment w:val="baseline"/>
        <w:rPr>
          <w:rFonts w:ascii="Times New Roman" w:hAnsi="Times New Roman" w:cs="Times New Roman"/>
          <w:color w:val="545454"/>
          <w:sz w:val="21"/>
          <w:szCs w:val="21"/>
        </w:rPr>
      </w:pPr>
      <w:bookmarkStart w:id="24" w:name="par218"/>
      <w:bookmarkEnd w:id="24"/>
      <w:r w:rsidRPr="00844BC3">
        <w:rPr>
          <w:rFonts w:ascii="Times New Roman" w:hAnsi="Times New Roman" w:cs="Times New Roman"/>
          <w:b/>
          <w:bCs/>
          <w:color w:val="545454"/>
          <w:sz w:val="21"/>
          <w:szCs w:val="21"/>
        </w:rPr>
        <w:t>Mme Florence Robine</w:t>
      </w:r>
      <w:r w:rsidRPr="00844BC3">
        <w:rPr>
          <w:rFonts w:ascii="Times New Roman" w:hAnsi="Times New Roman" w:cs="Times New Roman"/>
          <w:color w:val="545454"/>
          <w:sz w:val="21"/>
          <w:szCs w:val="21"/>
        </w:rPr>
        <w:t> - J'ai beaucoup travaillé à titre personnel, en tant que docteur en épistémologie et histoire des sciences et physicienne, sur les questions sciences/société et physique/métaphysique, et en particulier sur les questions de contestation des enseignements des sciences par le religieux. En France, il était autrefois admis que les questions sur les relations entre savoirs et croyances concernaient principalement les disciplines littéraires et artistiques, la philosophie, l'histoire. Il y a quelques années, lorsqu'l'</w:t>
      </w:r>
      <w:r w:rsidRPr="00844BC3">
        <w:rPr>
          <w:rFonts w:ascii="Times New Roman" w:hAnsi="Times New Roman" w:cs="Times New Roman"/>
          <w:i/>
          <w:iCs/>
          <w:color w:val="545454"/>
          <w:sz w:val="21"/>
          <w:szCs w:val="21"/>
        </w:rPr>
        <w:t>Atlas de la création</w:t>
      </w:r>
      <w:r w:rsidRPr="00844BC3">
        <w:rPr>
          <w:rFonts w:ascii="Times New Roman" w:hAnsi="Times New Roman" w:cs="Times New Roman"/>
          <w:color w:val="545454"/>
          <w:sz w:val="21"/>
          <w:szCs w:val="21"/>
        </w:rPr>
        <w:t> a inondé les CDI des établissements scolaires, les enseignants ont été confrontés de manière frontale à des oppositions très organisées d'élèves. Sur Internet étaient publiés des argumentaires pour contester les professeurs de sciences sur les éléments fondateurs de la science. Dans d'autres pays, ce même phénomène est porté par d'autres mouvements religieux que l'islam, comme le créationnisme.</w:t>
      </w:r>
    </w:p>
    <w:p w:rsidR="00844BC3" w:rsidRPr="00844BC3" w:rsidRDefault="00844BC3" w:rsidP="00844BC3">
      <w:pPr>
        <w:shd w:val="clear" w:color="auto" w:fill="FFFFFF"/>
        <w:spacing w:before="150" w:after="150"/>
        <w:textAlignment w:val="baseline"/>
        <w:rPr>
          <w:rFonts w:ascii="Times New Roman" w:hAnsi="Times New Roman" w:cs="Times New Roman"/>
          <w:color w:val="545454"/>
          <w:sz w:val="21"/>
          <w:szCs w:val="21"/>
        </w:rPr>
      </w:pPr>
      <w:bookmarkStart w:id="25" w:name="par219"/>
      <w:bookmarkEnd w:id="25"/>
      <w:r w:rsidRPr="00844BC3">
        <w:rPr>
          <w:rFonts w:ascii="Times New Roman" w:hAnsi="Times New Roman" w:cs="Times New Roman"/>
          <w:color w:val="545454"/>
          <w:sz w:val="21"/>
          <w:szCs w:val="21"/>
        </w:rPr>
        <w:t xml:space="preserve">La formation scientifique des enseignants est aujourd'hui centrée sur les connaissances, mais les questions épistémologiques, comme les questions de l'origine du savoir, de la vérité scientifique, sont peu </w:t>
      </w:r>
      <w:proofErr w:type="gramStart"/>
      <w:r w:rsidRPr="00844BC3">
        <w:rPr>
          <w:rFonts w:ascii="Times New Roman" w:hAnsi="Times New Roman" w:cs="Times New Roman"/>
          <w:color w:val="545454"/>
          <w:sz w:val="21"/>
          <w:szCs w:val="21"/>
        </w:rPr>
        <w:t>traitées</w:t>
      </w:r>
      <w:proofErr w:type="gramEnd"/>
      <w:r w:rsidRPr="00844BC3">
        <w:rPr>
          <w:rFonts w:ascii="Times New Roman" w:hAnsi="Times New Roman" w:cs="Times New Roman"/>
          <w:color w:val="545454"/>
          <w:sz w:val="21"/>
          <w:szCs w:val="21"/>
        </w:rPr>
        <w:t>. Or il est nécessaire d'aider les enseignants à prendre du recul par rapport à leur enseignement disciplinaire et à être capables de répondre aux questions des élèves sur les origines des savoirs et la vérité scientifique. On construit également les citoyens en réfléchissant sur la nature et la véracité des sources d'information.</w:t>
      </w:r>
    </w:p>
    <w:p w:rsidR="00844BC3" w:rsidRPr="00844BC3" w:rsidRDefault="00844BC3" w:rsidP="00844BC3">
      <w:pPr>
        <w:shd w:val="clear" w:color="auto" w:fill="FFFFFF"/>
        <w:textAlignment w:val="baseline"/>
        <w:rPr>
          <w:rFonts w:ascii="Times New Roman" w:hAnsi="Times New Roman" w:cs="Times New Roman"/>
          <w:color w:val="545454"/>
          <w:sz w:val="21"/>
          <w:szCs w:val="21"/>
        </w:rPr>
      </w:pPr>
      <w:bookmarkStart w:id="26" w:name="par220"/>
      <w:bookmarkEnd w:id="26"/>
      <w:r w:rsidRPr="00844BC3">
        <w:rPr>
          <w:rFonts w:ascii="Times New Roman" w:hAnsi="Times New Roman" w:cs="Times New Roman"/>
          <w:color w:val="545454"/>
          <w:sz w:val="21"/>
          <w:szCs w:val="21"/>
        </w:rPr>
        <w:t>La réponse aux contestations des enseignements passe enfin par une interconnexion entre les disciplines, afin de mettre les savoirs en réseau au service d'une problématique et d'amener les élèves à s'interroger.</w:t>
      </w:r>
    </w:p>
    <w:bookmarkStart w:id="27" w:name="par221"/>
    <w:bookmarkEnd w:id="27"/>
    <w:p w:rsidR="00844BC3" w:rsidRPr="00844BC3" w:rsidRDefault="00844BC3" w:rsidP="00844BC3">
      <w:pPr>
        <w:shd w:val="clear" w:color="auto" w:fill="FFFFFF"/>
        <w:textAlignment w:val="baseline"/>
        <w:rPr>
          <w:rFonts w:ascii="Times New Roman" w:hAnsi="Times New Roman" w:cs="Times New Roman"/>
          <w:color w:val="545454"/>
          <w:sz w:val="21"/>
          <w:szCs w:val="21"/>
        </w:rPr>
      </w:pPr>
      <w:r w:rsidRPr="00844BC3">
        <w:rPr>
          <w:rFonts w:ascii="Times New Roman" w:hAnsi="Times New Roman" w:cs="Times New Roman"/>
          <w:color w:val="545454"/>
          <w:sz w:val="21"/>
          <w:szCs w:val="21"/>
        </w:rPr>
        <w:fldChar w:fldCharType="begin"/>
      </w:r>
      <w:r w:rsidRPr="00844BC3">
        <w:rPr>
          <w:rFonts w:ascii="Times New Roman" w:hAnsi="Times New Roman" w:cs="Times New Roman"/>
          <w:color w:val="545454"/>
          <w:sz w:val="21"/>
          <w:szCs w:val="21"/>
        </w:rPr>
        <w:instrText xml:space="preserve"> HYPERLINK "http://www.senat.fr/senateur/cartron_francoise08024s.html" </w:instrText>
      </w:r>
      <w:r w:rsidRPr="00844BC3">
        <w:rPr>
          <w:rFonts w:ascii="Times New Roman" w:hAnsi="Times New Roman" w:cs="Times New Roman"/>
          <w:color w:val="545454"/>
          <w:sz w:val="21"/>
          <w:szCs w:val="21"/>
        </w:rPr>
      </w:r>
      <w:r w:rsidRPr="00844BC3">
        <w:rPr>
          <w:rFonts w:ascii="Times New Roman" w:hAnsi="Times New Roman" w:cs="Times New Roman"/>
          <w:color w:val="545454"/>
          <w:sz w:val="21"/>
          <w:szCs w:val="21"/>
        </w:rPr>
        <w:fldChar w:fldCharType="separate"/>
      </w:r>
      <w:r w:rsidRPr="00844BC3">
        <w:rPr>
          <w:rFonts w:ascii="Times New Roman" w:hAnsi="Times New Roman" w:cs="Times New Roman"/>
          <w:b/>
          <w:bCs/>
          <w:color w:val="000000"/>
          <w:sz w:val="21"/>
          <w:szCs w:val="21"/>
          <w:u w:val="single"/>
        </w:rPr>
        <w:t>Mme Françoise Cartron</w:t>
      </w:r>
      <w:r w:rsidRPr="00844BC3">
        <w:rPr>
          <w:rFonts w:ascii="Times New Roman" w:hAnsi="Times New Roman" w:cs="Times New Roman"/>
          <w:color w:val="545454"/>
          <w:sz w:val="21"/>
          <w:szCs w:val="21"/>
        </w:rPr>
        <w:fldChar w:fldCharType="end"/>
      </w:r>
      <w:r w:rsidRPr="00844BC3">
        <w:rPr>
          <w:rFonts w:ascii="Times New Roman" w:hAnsi="Times New Roman" w:cs="Times New Roman"/>
          <w:b/>
          <w:bCs/>
          <w:color w:val="545454"/>
          <w:sz w:val="21"/>
          <w:szCs w:val="21"/>
        </w:rPr>
        <w:t>. - </w:t>
      </w:r>
      <w:r w:rsidRPr="00844BC3">
        <w:rPr>
          <w:rFonts w:ascii="Times New Roman" w:hAnsi="Times New Roman" w:cs="Times New Roman"/>
          <w:color w:val="545454"/>
          <w:sz w:val="21"/>
          <w:szCs w:val="21"/>
        </w:rPr>
        <w:t>Je souhaiterais vous interroger sur plusieurs points. Le premier concerne les 200 incidents qui ont été répertoriés à l'occasion de la minute de silence. Comme vous l'avez souligné à juste titre, il est important de s'interroger sur ce qui se cache derrière le terme « incident ». Comme l'affirmait notre précédent intervenant, l'élève est un citoyen en puissance, à qui on ne s'adresse pas de la même manière qu'à un citoyen ordinaire pour un acte de contestation ou de désobéissance. Cela doit engager notre représentation des incidents et la réponse qu'on y apporte. À ce titre, je m'interroge sur le cas qu'on a rapporté, d'un enfant de huit ans convoqué au commissariat.</w:t>
      </w:r>
    </w:p>
    <w:p w:rsidR="00844BC3" w:rsidRPr="00844BC3" w:rsidRDefault="00844BC3" w:rsidP="00844BC3">
      <w:pPr>
        <w:shd w:val="clear" w:color="auto" w:fill="FFFFFF"/>
        <w:spacing w:before="150" w:after="150"/>
        <w:textAlignment w:val="baseline"/>
        <w:rPr>
          <w:rFonts w:ascii="Times New Roman" w:hAnsi="Times New Roman" w:cs="Times New Roman"/>
          <w:color w:val="545454"/>
          <w:sz w:val="21"/>
          <w:szCs w:val="21"/>
        </w:rPr>
      </w:pPr>
      <w:bookmarkStart w:id="28" w:name="par222"/>
      <w:bookmarkEnd w:id="28"/>
      <w:r w:rsidRPr="00844BC3">
        <w:rPr>
          <w:rFonts w:ascii="Times New Roman" w:hAnsi="Times New Roman" w:cs="Times New Roman"/>
          <w:color w:val="545454"/>
          <w:sz w:val="21"/>
          <w:szCs w:val="21"/>
        </w:rPr>
        <w:t>Ensuite, la question de la formation des enseignants : les ÉSPÉ sont - et c'est normal - des structures encore en construction. Quelles remontées avez-vous de leurs difficultés ? On entend à cet égard des critiques, notamment sur la persistance de la primauté de la formation disciplinaire au détriment de l'approche pratique du métier d'enseignant.</w:t>
      </w:r>
    </w:p>
    <w:p w:rsidR="00844BC3" w:rsidRPr="00844BC3" w:rsidRDefault="00844BC3" w:rsidP="00844BC3">
      <w:pPr>
        <w:shd w:val="clear" w:color="auto" w:fill="FFFFFF"/>
        <w:spacing w:before="150" w:after="150"/>
        <w:textAlignment w:val="baseline"/>
        <w:rPr>
          <w:rFonts w:ascii="Times New Roman" w:hAnsi="Times New Roman" w:cs="Times New Roman"/>
          <w:color w:val="545454"/>
          <w:sz w:val="21"/>
          <w:szCs w:val="21"/>
        </w:rPr>
      </w:pPr>
      <w:bookmarkStart w:id="29" w:name="par223"/>
      <w:bookmarkEnd w:id="29"/>
      <w:r w:rsidRPr="00844BC3">
        <w:rPr>
          <w:rFonts w:ascii="Times New Roman" w:hAnsi="Times New Roman" w:cs="Times New Roman"/>
          <w:color w:val="545454"/>
          <w:sz w:val="21"/>
          <w:szCs w:val="21"/>
        </w:rPr>
        <w:t>Enfin, il ressort de votre exposé qu'il faut modifier le rôle des corps intermédiaires, et notamment des inspecteurs, à tous les niveaux. J'adhère à votre idée d'une formation plus proche des territoires. Elle semble néanmoins antinomique avec la réalité de l'ESEN, qui m'est totalement apparue « hors sol » lors de la visite que j'y ai effectuée avec Mme Françoise Laborde. Une évolution de l'ESEN peut-elle être engagée ? Qu'en est-il de la formation des chefs d'établissements au sein des ESEN ? Il y a, à mon avis, un déficit de formation.</w:t>
      </w:r>
    </w:p>
    <w:p w:rsidR="00844BC3" w:rsidRPr="00844BC3" w:rsidRDefault="00844BC3" w:rsidP="00844BC3">
      <w:pPr>
        <w:shd w:val="clear" w:color="auto" w:fill="FFFFFF"/>
        <w:textAlignment w:val="baseline"/>
        <w:rPr>
          <w:rFonts w:ascii="Times New Roman" w:hAnsi="Times New Roman" w:cs="Times New Roman"/>
          <w:color w:val="545454"/>
          <w:sz w:val="21"/>
          <w:szCs w:val="21"/>
        </w:rPr>
      </w:pPr>
      <w:bookmarkStart w:id="30" w:name="par224"/>
      <w:bookmarkEnd w:id="30"/>
      <w:r w:rsidRPr="00844BC3">
        <w:rPr>
          <w:rFonts w:ascii="Times New Roman" w:hAnsi="Times New Roman" w:cs="Times New Roman"/>
          <w:b/>
          <w:bCs/>
          <w:color w:val="545454"/>
          <w:sz w:val="21"/>
          <w:szCs w:val="21"/>
        </w:rPr>
        <w:t>Mme Florence Robine</w:t>
      </w:r>
      <w:r w:rsidRPr="00844BC3">
        <w:rPr>
          <w:rFonts w:ascii="Times New Roman" w:hAnsi="Times New Roman" w:cs="Times New Roman"/>
          <w:color w:val="545454"/>
          <w:sz w:val="21"/>
          <w:szCs w:val="21"/>
        </w:rPr>
        <w:t> - Je demande mon joker sur ce sujet ?</w:t>
      </w:r>
    </w:p>
    <w:bookmarkStart w:id="31" w:name="par225"/>
    <w:bookmarkEnd w:id="31"/>
    <w:p w:rsidR="00844BC3" w:rsidRPr="00844BC3" w:rsidRDefault="00844BC3" w:rsidP="00844BC3">
      <w:pPr>
        <w:shd w:val="clear" w:color="auto" w:fill="FFFFFF"/>
        <w:textAlignment w:val="baseline"/>
        <w:rPr>
          <w:rFonts w:ascii="Times New Roman" w:hAnsi="Times New Roman" w:cs="Times New Roman"/>
          <w:color w:val="545454"/>
          <w:sz w:val="21"/>
          <w:szCs w:val="21"/>
        </w:rPr>
      </w:pPr>
      <w:r w:rsidRPr="00844BC3">
        <w:rPr>
          <w:rFonts w:ascii="Times New Roman" w:hAnsi="Times New Roman" w:cs="Times New Roman"/>
          <w:color w:val="545454"/>
          <w:sz w:val="21"/>
          <w:szCs w:val="21"/>
        </w:rPr>
        <w:fldChar w:fldCharType="begin"/>
      </w:r>
      <w:r w:rsidRPr="00844BC3">
        <w:rPr>
          <w:rFonts w:ascii="Times New Roman" w:hAnsi="Times New Roman" w:cs="Times New Roman"/>
          <w:color w:val="545454"/>
          <w:sz w:val="21"/>
          <w:szCs w:val="21"/>
        </w:rPr>
        <w:instrText xml:space="preserve"> HYPERLINK "http://www.senat.fr/senateur/laborde_francoise08031r.html" </w:instrText>
      </w:r>
      <w:r w:rsidRPr="00844BC3">
        <w:rPr>
          <w:rFonts w:ascii="Times New Roman" w:hAnsi="Times New Roman" w:cs="Times New Roman"/>
          <w:color w:val="545454"/>
          <w:sz w:val="21"/>
          <w:szCs w:val="21"/>
        </w:rPr>
      </w:r>
      <w:r w:rsidRPr="00844BC3">
        <w:rPr>
          <w:rFonts w:ascii="Times New Roman" w:hAnsi="Times New Roman" w:cs="Times New Roman"/>
          <w:color w:val="545454"/>
          <w:sz w:val="21"/>
          <w:szCs w:val="21"/>
        </w:rPr>
        <w:fldChar w:fldCharType="separate"/>
      </w:r>
      <w:r w:rsidRPr="00844BC3">
        <w:rPr>
          <w:rFonts w:ascii="Times New Roman" w:hAnsi="Times New Roman" w:cs="Times New Roman"/>
          <w:b/>
          <w:bCs/>
          <w:color w:val="000000"/>
          <w:sz w:val="21"/>
          <w:szCs w:val="21"/>
          <w:u w:val="single"/>
        </w:rPr>
        <w:t>Mme Françoise Laborde</w:t>
      </w:r>
      <w:r w:rsidRPr="00844BC3">
        <w:rPr>
          <w:rFonts w:ascii="Times New Roman" w:hAnsi="Times New Roman" w:cs="Times New Roman"/>
          <w:color w:val="545454"/>
          <w:sz w:val="21"/>
          <w:szCs w:val="21"/>
        </w:rPr>
        <w:fldChar w:fldCharType="end"/>
      </w:r>
      <w:r w:rsidRPr="00844BC3">
        <w:rPr>
          <w:rFonts w:ascii="Times New Roman" w:hAnsi="Times New Roman" w:cs="Times New Roman"/>
          <w:color w:val="545454"/>
          <w:sz w:val="21"/>
          <w:szCs w:val="21"/>
        </w:rPr>
        <w:t>,</w:t>
      </w:r>
      <w:r w:rsidRPr="00844BC3">
        <w:rPr>
          <w:rFonts w:ascii="Times New Roman" w:hAnsi="Times New Roman" w:cs="Times New Roman"/>
          <w:b/>
          <w:bCs/>
          <w:color w:val="545454"/>
          <w:sz w:val="21"/>
          <w:szCs w:val="21"/>
        </w:rPr>
        <w:t> présidente</w:t>
      </w:r>
      <w:r w:rsidRPr="00844BC3">
        <w:rPr>
          <w:rFonts w:ascii="Times New Roman" w:hAnsi="Times New Roman" w:cs="Times New Roman"/>
          <w:color w:val="545454"/>
          <w:sz w:val="21"/>
          <w:szCs w:val="21"/>
        </w:rPr>
        <w:t> - Pas de joker en commission d'enquête...</w:t>
      </w:r>
    </w:p>
    <w:bookmarkStart w:id="32" w:name="par226"/>
    <w:bookmarkEnd w:id="32"/>
    <w:p w:rsidR="00844BC3" w:rsidRPr="00844BC3" w:rsidRDefault="00844BC3" w:rsidP="00844BC3">
      <w:pPr>
        <w:shd w:val="clear" w:color="auto" w:fill="FFFFFF"/>
        <w:textAlignment w:val="baseline"/>
        <w:rPr>
          <w:rFonts w:ascii="Times New Roman" w:hAnsi="Times New Roman" w:cs="Times New Roman"/>
          <w:color w:val="545454"/>
          <w:sz w:val="21"/>
          <w:szCs w:val="21"/>
        </w:rPr>
      </w:pPr>
      <w:r w:rsidRPr="00844BC3">
        <w:rPr>
          <w:rFonts w:ascii="Times New Roman" w:hAnsi="Times New Roman" w:cs="Times New Roman"/>
          <w:color w:val="545454"/>
          <w:sz w:val="21"/>
          <w:szCs w:val="21"/>
        </w:rPr>
        <w:fldChar w:fldCharType="begin"/>
      </w:r>
      <w:r w:rsidRPr="00844BC3">
        <w:rPr>
          <w:rFonts w:ascii="Times New Roman" w:hAnsi="Times New Roman" w:cs="Times New Roman"/>
          <w:color w:val="545454"/>
          <w:sz w:val="21"/>
          <w:szCs w:val="21"/>
        </w:rPr>
        <w:instrText xml:space="preserve"> HYPERLINK "http://www.senat.fr/senateur/cartron_francoise08024s.html" </w:instrText>
      </w:r>
      <w:r w:rsidRPr="00844BC3">
        <w:rPr>
          <w:rFonts w:ascii="Times New Roman" w:hAnsi="Times New Roman" w:cs="Times New Roman"/>
          <w:color w:val="545454"/>
          <w:sz w:val="21"/>
          <w:szCs w:val="21"/>
        </w:rPr>
      </w:r>
      <w:r w:rsidRPr="00844BC3">
        <w:rPr>
          <w:rFonts w:ascii="Times New Roman" w:hAnsi="Times New Roman" w:cs="Times New Roman"/>
          <w:color w:val="545454"/>
          <w:sz w:val="21"/>
          <w:szCs w:val="21"/>
        </w:rPr>
        <w:fldChar w:fldCharType="separate"/>
      </w:r>
      <w:r w:rsidRPr="00844BC3">
        <w:rPr>
          <w:rFonts w:ascii="Times New Roman" w:hAnsi="Times New Roman" w:cs="Times New Roman"/>
          <w:b/>
          <w:bCs/>
          <w:color w:val="000000"/>
          <w:sz w:val="21"/>
          <w:szCs w:val="21"/>
          <w:u w:val="single"/>
        </w:rPr>
        <w:t>Mme Françoise Cartron</w:t>
      </w:r>
      <w:r w:rsidRPr="00844BC3">
        <w:rPr>
          <w:rFonts w:ascii="Times New Roman" w:hAnsi="Times New Roman" w:cs="Times New Roman"/>
          <w:color w:val="545454"/>
          <w:sz w:val="21"/>
          <w:szCs w:val="21"/>
        </w:rPr>
        <w:fldChar w:fldCharType="end"/>
      </w:r>
      <w:r w:rsidRPr="00844BC3">
        <w:rPr>
          <w:rFonts w:ascii="Times New Roman" w:hAnsi="Times New Roman" w:cs="Times New Roman"/>
          <w:b/>
          <w:bCs/>
          <w:color w:val="545454"/>
          <w:sz w:val="21"/>
          <w:szCs w:val="21"/>
        </w:rPr>
        <w:t>. - </w:t>
      </w:r>
      <w:r w:rsidRPr="00844BC3">
        <w:rPr>
          <w:rFonts w:ascii="Times New Roman" w:hAnsi="Times New Roman" w:cs="Times New Roman"/>
          <w:color w:val="545454"/>
          <w:sz w:val="21"/>
          <w:szCs w:val="21"/>
        </w:rPr>
        <w:t>Plusieurs, ici, considèrent que la formule de la commission d'enquête n'est pas adaptée au sujet de l'école, donc vous aurez votre joker.</w:t>
      </w:r>
    </w:p>
    <w:p w:rsidR="00844BC3" w:rsidRPr="00844BC3" w:rsidRDefault="00844BC3" w:rsidP="00844BC3">
      <w:pPr>
        <w:shd w:val="clear" w:color="auto" w:fill="FFFFFF"/>
        <w:textAlignment w:val="baseline"/>
        <w:rPr>
          <w:rFonts w:ascii="Times New Roman" w:hAnsi="Times New Roman" w:cs="Times New Roman"/>
          <w:color w:val="545454"/>
          <w:sz w:val="21"/>
          <w:szCs w:val="21"/>
        </w:rPr>
      </w:pPr>
      <w:bookmarkStart w:id="33" w:name="par227"/>
      <w:bookmarkEnd w:id="33"/>
      <w:r w:rsidRPr="00844BC3">
        <w:rPr>
          <w:rFonts w:ascii="Times New Roman" w:hAnsi="Times New Roman" w:cs="Times New Roman"/>
          <w:color w:val="545454"/>
          <w:sz w:val="21"/>
          <w:szCs w:val="21"/>
        </w:rPr>
        <w:t>Je finis sur une question tout aussi difficile. Ressortent des débats actuels les questions relatives à la transmission des valeurs de la République, à la perte de l'autorité ; on entend en revanche beaucoup moins parler du problème de la non-mixité sociale dans certains établissements scolaires. Je crois pourtant que l'on ne pourra pas promouvoir l'adhésion aux valeurs républicaines auprès des élèves tant que la République leur renverra elle-même le message qu'ils ne sont pas considérés à égalité. Je suis persuadée, et je souhaiterais avoir votre sentiment à ce sujet, qu'il faudra, sur cet aspect, une politique très volontariste.</w:t>
      </w:r>
    </w:p>
    <w:bookmarkStart w:id="34" w:name="par228"/>
    <w:bookmarkEnd w:id="34"/>
    <w:p w:rsidR="00844BC3" w:rsidRPr="00844BC3" w:rsidRDefault="00844BC3" w:rsidP="00844BC3">
      <w:pPr>
        <w:shd w:val="clear" w:color="auto" w:fill="FFFFFF"/>
        <w:textAlignment w:val="baseline"/>
        <w:rPr>
          <w:rFonts w:ascii="Times New Roman" w:hAnsi="Times New Roman" w:cs="Times New Roman"/>
          <w:color w:val="545454"/>
          <w:sz w:val="21"/>
          <w:szCs w:val="21"/>
        </w:rPr>
      </w:pPr>
      <w:r w:rsidRPr="00844BC3">
        <w:rPr>
          <w:rFonts w:ascii="Times New Roman" w:hAnsi="Times New Roman" w:cs="Times New Roman"/>
          <w:color w:val="545454"/>
          <w:sz w:val="21"/>
          <w:szCs w:val="21"/>
        </w:rPr>
        <w:fldChar w:fldCharType="begin"/>
      </w:r>
      <w:r w:rsidRPr="00844BC3">
        <w:rPr>
          <w:rFonts w:ascii="Times New Roman" w:hAnsi="Times New Roman" w:cs="Times New Roman"/>
          <w:color w:val="545454"/>
          <w:sz w:val="21"/>
          <w:szCs w:val="21"/>
        </w:rPr>
        <w:instrText xml:space="preserve"> HYPERLINK "http://www.senat.fr/senateur/kern_claude14073q.html" </w:instrText>
      </w:r>
      <w:r w:rsidRPr="00844BC3">
        <w:rPr>
          <w:rFonts w:ascii="Times New Roman" w:hAnsi="Times New Roman" w:cs="Times New Roman"/>
          <w:color w:val="545454"/>
          <w:sz w:val="21"/>
          <w:szCs w:val="21"/>
        </w:rPr>
      </w:r>
      <w:r w:rsidRPr="00844BC3">
        <w:rPr>
          <w:rFonts w:ascii="Times New Roman" w:hAnsi="Times New Roman" w:cs="Times New Roman"/>
          <w:color w:val="545454"/>
          <w:sz w:val="21"/>
          <w:szCs w:val="21"/>
        </w:rPr>
        <w:fldChar w:fldCharType="separate"/>
      </w:r>
      <w:r w:rsidRPr="00844BC3">
        <w:rPr>
          <w:rFonts w:ascii="Times New Roman" w:hAnsi="Times New Roman" w:cs="Times New Roman"/>
          <w:b/>
          <w:bCs/>
          <w:color w:val="000000"/>
          <w:sz w:val="21"/>
          <w:szCs w:val="21"/>
          <w:u w:val="single"/>
        </w:rPr>
        <w:t>M. Claude Kern</w:t>
      </w:r>
      <w:r w:rsidRPr="00844BC3">
        <w:rPr>
          <w:rFonts w:ascii="Times New Roman" w:hAnsi="Times New Roman" w:cs="Times New Roman"/>
          <w:color w:val="545454"/>
          <w:sz w:val="21"/>
          <w:szCs w:val="21"/>
        </w:rPr>
        <w:fldChar w:fldCharType="end"/>
      </w:r>
      <w:r w:rsidRPr="00844BC3">
        <w:rPr>
          <w:rFonts w:ascii="Times New Roman" w:hAnsi="Times New Roman" w:cs="Times New Roman"/>
          <w:b/>
          <w:bCs/>
          <w:color w:val="545454"/>
          <w:sz w:val="21"/>
          <w:szCs w:val="21"/>
        </w:rPr>
        <w:t>. - </w:t>
      </w:r>
      <w:r w:rsidRPr="00844BC3">
        <w:rPr>
          <w:rFonts w:ascii="Times New Roman" w:hAnsi="Times New Roman" w:cs="Times New Roman"/>
          <w:color w:val="545454"/>
          <w:sz w:val="21"/>
          <w:szCs w:val="21"/>
        </w:rPr>
        <w:t>Je souhaiterais revenir sur la question de la dégradation des relations entre enseignants et élèves. J'ai enseigné pendant plus de trente ans au sein d'un établissement secondaire en milieu rural, au sein duquel nous avons eu longtemps la chance de voir l'autorité du professeur respectée. J'ai néanmoins observé une forte dégradation des relations avec les élèves au cours des quatre dernières années. J'ai assisté, dans mon établissement, à la tenue de réunions publiques d'endoctrinement religieux. Mes tentatives d'intervention et mes alertes auprès de la direction sont restées sans réponse, celle-ci arguant de son manque de moyens. Il me parait essentiel de donner plus de moyens à nos équipes dirigeantes, aux CPE, aux proviseurs.</w:t>
      </w:r>
    </w:p>
    <w:bookmarkStart w:id="35" w:name="par229"/>
    <w:bookmarkEnd w:id="35"/>
    <w:p w:rsidR="00844BC3" w:rsidRPr="00844BC3" w:rsidRDefault="00844BC3" w:rsidP="00844BC3">
      <w:pPr>
        <w:shd w:val="clear" w:color="auto" w:fill="FFFFFF"/>
        <w:textAlignment w:val="baseline"/>
        <w:rPr>
          <w:rFonts w:ascii="Times New Roman" w:hAnsi="Times New Roman" w:cs="Times New Roman"/>
          <w:color w:val="545454"/>
          <w:sz w:val="21"/>
          <w:szCs w:val="21"/>
        </w:rPr>
      </w:pPr>
      <w:r w:rsidRPr="00844BC3">
        <w:rPr>
          <w:rFonts w:ascii="Times New Roman" w:hAnsi="Times New Roman" w:cs="Times New Roman"/>
          <w:color w:val="545454"/>
          <w:sz w:val="21"/>
          <w:szCs w:val="21"/>
        </w:rPr>
        <w:fldChar w:fldCharType="begin"/>
      </w:r>
      <w:r w:rsidRPr="00844BC3">
        <w:rPr>
          <w:rFonts w:ascii="Times New Roman" w:hAnsi="Times New Roman" w:cs="Times New Roman"/>
          <w:color w:val="545454"/>
          <w:sz w:val="21"/>
          <w:szCs w:val="21"/>
        </w:rPr>
        <w:instrText xml:space="preserve"> HYPERLINK "http://www.senat.fr/senateur/laborde_francoise08031r.html" </w:instrText>
      </w:r>
      <w:r w:rsidRPr="00844BC3">
        <w:rPr>
          <w:rFonts w:ascii="Times New Roman" w:hAnsi="Times New Roman" w:cs="Times New Roman"/>
          <w:color w:val="545454"/>
          <w:sz w:val="21"/>
          <w:szCs w:val="21"/>
        </w:rPr>
      </w:r>
      <w:r w:rsidRPr="00844BC3">
        <w:rPr>
          <w:rFonts w:ascii="Times New Roman" w:hAnsi="Times New Roman" w:cs="Times New Roman"/>
          <w:color w:val="545454"/>
          <w:sz w:val="21"/>
          <w:szCs w:val="21"/>
        </w:rPr>
        <w:fldChar w:fldCharType="separate"/>
      </w:r>
      <w:r w:rsidRPr="00844BC3">
        <w:rPr>
          <w:rFonts w:ascii="Times New Roman" w:hAnsi="Times New Roman" w:cs="Times New Roman"/>
          <w:b/>
          <w:bCs/>
          <w:color w:val="000000"/>
          <w:sz w:val="21"/>
          <w:szCs w:val="21"/>
          <w:u w:val="single"/>
        </w:rPr>
        <w:t>Mme Françoise Laborde</w:t>
      </w:r>
      <w:r w:rsidRPr="00844BC3">
        <w:rPr>
          <w:rFonts w:ascii="Times New Roman" w:hAnsi="Times New Roman" w:cs="Times New Roman"/>
          <w:color w:val="545454"/>
          <w:sz w:val="21"/>
          <w:szCs w:val="21"/>
        </w:rPr>
        <w:fldChar w:fldCharType="end"/>
      </w:r>
      <w:r w:rsidRPr="00844BC3">
        <w:rPr>
          <w:rFonts w:ascii="Times New Roman" w:hAnsi="Times New Roman" w:cs="Times New Roman"/>
          <w:b/>
          <w:bCs/>
          <w:color w:val="545454"/>
          <w:sz w:val="21"/>
          <w:szCs w:val="21"/>
        </w:rPr>
        <w:t>,</w:t>
      </w:r>
      <w:r w:rsidRPr="00844BC3">
        <w:rPr>
          <w:rFonts w:ascii="Times New Roman" w:hAnsi="Times New Roman" w:cs="Times New Roman"/>
          <w:color w:val="545454"/>
          <w:sz w:val="21"/>
          <w:szCs w:val="21"/>
        </w:rPr>
        <w:t> </w:t>
      </w:r>
      <w:r w:rsidRPr="00844BC3">
        <w:rPr>
          <w:rFonts w:ascii="Times New Roman" w:hAnsi="Times New Roman" w:cs="Times New Roman"/>
          <w:b/>
          <w:bCs/>
          <w:color w:val="545454"/>
          <w:sz w:val="21"/>
          <w:szCs w:val="21"/>
        </w:rPr>
        <w:t>présidente</w:t>
      </w:r>
      <w:r w:rsidRPr="00844BC3">
        <w:rPr>
          <w:rFonts w:ascii="Times New Roman" w:hAnsi="Times New Roman" w:cs="Times New Roman"/>
          <w:color w:val="545454"/>
          <w:sz w:val="21"/>
          <w:szCs w:val="21"/>
        </w:rPr>
        <w:t> - Je rebondis sur votre propos pour réaffirmer l'importance de la transversalité dans l'enseignement, et donc dans la formation. Laïcité, égalité, valeurs républicaines doivent être traitées de manière interdisciplinaire. J'attends beaucoup, à cet égard, du nouvel enseignement moral et civique, qui ouvrira un temps de dialogue avec les élèves. Je voudrais également insister, comme le rappelait Françoise Cartron, sur l'importance du tronc commun au sein des ÉSPÉ.</w:t>
      </w:r>
    </w:p>
    <w:p w:rsidR="00844BC3" w:rsidRPr="00844BC3" w:rsidRDefault="00844BC3" w:rsidP="00844BC3">
      <w:pPr>
        <w:shd w:val="clear" w:color="auto" w:fill="FFFFFF"/>
        <w:spacing w:before="150" w:after="150"/>
        <w:textAlignment w:val="baseline"/>
        <w:rPr>
          <w:rFonts w:ascii="Times New Roman" w:hAnsi="Times New Roman" w:cs="Times New Roman"/>
          <w:color w:val="545454"/>
          <w:sz w:val="21"/>
          <w:szCs w:val="21"/>
        </w:rPr>
      </w:pPr>
      <w:bookmarkStart w:id="36" w:name="par230"/>
      <w:bookmarkEnd w:id="36"/>
      <w:r w:rsidRPr="00844BC3">
        <w:rPr>
          <w:rFonts w:ascii="Times New Roman" w:hAnsi="Times New Roman" w:cs="Times New Roman"/>
          <w:color w:val="545454"/>
          <w:sz w:val="21"/>
          <w:szCs w:val="21"/>
        </w:rPr>
        <w:t>Vous avez évoqué les difficultés sur le port de certains vêtements par les élèves, comme la djellaba. Plusieurs professeurs remontent des difficultés, qui ne sont pas toujours répercutées par les équipes dirigeantes, par peur de stigmatiser leurs établissements. Les enseignants et chefs d'établissements sont-ils incités à remonter les incidents, au lieu de « mettre le couvercle » sur les difficultés rencontrées ?</w:t>
      </w:r>
    </w:p>
    <w:p w:rsidR="00844BC3" w:rsidRPr="00844BC3" w:rsidRDefault="00844BC3" w:rsidP="00844BC3">
      <w:pPr>
        <w:shd w:val="clear" w:color="auto" w:fill="FFFFFF"/>
        <w:textAlignment w:val="baseline"/>
        <w:rPr>
          <w:rFonts w:ascii="Times New Roman" w:hAnsi="Times New Roman" w:cs="Times New Roman"/>
          <w:color w:val="545454"/>
          <w:sz w:val="21"/>
          <w:szCs w:val="21"/>
        </w:rPr>
      </w:pPr>
      <w:bookmarkStart w:id="37" w:name="par231"/>
      <w:bookmarkEnd w:id="37"/>
      <w:r w:rsidRPr="00844BC3">
        <w:rPr>
          <w:rFonts w:ascii="Times New Roman" w:hAnsi="Times New Roman" w:cs="Times New Roman"/>
          <w:b/>
          <w:bCs/>
          <w:color w:val="545454"/>
          <w:sz w:val="21"/>
          <w:szCs w:val="21"/>
        </w:rPr>
        <w:t>Mme Florence Robine</w:t>
      </w:r>
      <w:r w:rsidRPr="00844BC3">
        <w:rPr>
          <w:rFonts w:ascii="Times New Roman" w:hAnsi="Times New Roman" w:cs="Times New Roman"/>
          <w:color w:val="545454"/>
          <w:sz w:val="21"/>
          <w:szCs w:val="21"/>
        </w:rPr>
        <w:t> - Vous avez raison d'insister sur le tronc commun au sein des ÉSPÉ. La question est complexe, l'autonomie des universités posant une frontière parfois difficile à dépasser. Les relations entre la DGESIP, la DGESCO, l'inspection générale, et en particulier le bureau des directeurs d'ÉSPÉ, nous rassurent cependant sur notre capacité à travailler de concert. Nous avons par exemple lancé un appel à projet de 300 000 € pour permettre aux ÉSPÉ de travailler, si possible en réseau, à des projets que nous pourrions soutenir dans le cadre du tronc commun pour développer la professionnalisation des acteurs. Cela est encore embryonnaire et je crois qu'il faut aller plus loin. L'une des principales difficultés réside en réalité moins entre l'institution et les ÉSPÉ qu'entre les ÉSPÉ et les composantes des universités, et notamment les UFR.</w:t>
      </w:r>
    </w:p>
    <w:p w:rsidR="00844BC3" w:rsidRPr="00844BC3" w:rsidRDefault="00844BC3" w:rsidP="00844BC3">
      <w:pPr>
        <w:shd w:val="clear" w:color="auto" w:fill="FFFFFF"/>
        <w:spacing w:before="150" w:after="150"/>
        <w:textAlignment w:val="baseline"/>
        <w:rPr>
          <w:rFonts w:ascii="Times New Roman" w:hAnsi="Times New Roman" w:cs="Times New Roman"/>
          <w:color w:val="545454"/>
          <w:sz w:val="21"/>
          <w:szCs w:val="21"/>
        </w:rPr>
      </w:pPr>
      <w:bookmarkStart w:id="38" w:name="par232"/>
      <w:bookmarkEnd w:id="38"/>
      <w:r w:rsidRPr="00844BC3">
        <w:rPr>
          <w:rFonts w:ascii="Times New Roman" w:hAnsi="Times New Roman" w:cs="Times New Roman"/>
          <w:color w:val="545454"/>
          <w:sz w:val="21"/>
          <w:szCs w:val="21"/>
        </w:rPr>
        <w:t>S'agissant du rôle des inspecteurs, il est essentiel, mais la surabondance des missions qui leur sont confiées depuis plusieurs années les a éloignés des classes. Sur le cas emblématique du premier degré par exemple, nous avions un corps d'IEN à même d'assurer un rôle d'accompagnement des personnels, mais pour lequel leurs tâches de gestion ont progressivement pris le pas.</w:t>
      </w:r>
    </w:p>
    <w:p w:rsidR="00844BC3" w:rsidRPr="00844BC3" w:rsidRDefault="00844BC3" w:rsidP="00844BC3">
      <w:pPr>
        <w:shd w:val="clear" w:color="auto" w:fill="FFFFFF"/>
        <w:textAlignment w:val="baseline"/>
        <w:rPr>
          <w:rFonts w:ascii="Times New Roman" w:hAnsi="Times New Roman" w:cs="Times New Roman"/>
          <w:color w:val="545454"/>
          <w:sz w:val="21"/>
          <w:szCs w:val="21"/>
        </w:rPr>
      </w:pPr>
      <w:bookmarkStart w:id="39" w:name="par233"/>
      <w:bookmarkEnd w:id="39"/>
      <w:r w:rsidRPr="00844BC3">
        <w:rPr>
          <w:rFonts w:ascii="Times New Roman" w:hAnsi="Times New Roman" w:cs="Times New Roman"/>
          <w:color w:val="545454"/>
          <w:sz w:val="21"/>
          <w:szCs w:val="21"/>
        </w:rPr>
        <w:t>On travaille à combler le déficit d'accompagnement pédagogique. La réforme de l'éducation prioritaire, avec la mise à disposition de moyens pour la formation </w:t>
      </w:r>
      <w:r w:rsidRPr="00844BC3">
        <w:rPr>
          <w:rFonts w:ascii="Times New Roman" w:hAnsi="Times New Roman" w:cs="Times New Roman"/>
          <w:i/>
          <w:iCs/>
          <w:color w:val="545454"/>
          <w:sz w:val="21"/>
          <w:szCs w:val="21"/>
        </w:rPr>
        <w:t>in situ</w:t>
      </w:r>
      <w:r w:rsidRPr="00844BC3">
        <w:rPr>
          <w:rFonts w:ascii="Times New Roman" w:hAnsi="Times New Roman" w:cs="Times New Roman"/>
          <w:color w:val="545454"/>
          <w:sz w:val="21"/>
          <w:szCs w:val="21"/>
        </w:rPr>
        <w:t> ou en réseau des équipes, et la création dans le second degré de professeurs formateurs académiques, l'équivalent des maîtres formateurs existant dans le premier degré, ont permis un saut qualitatif non négligeable dans l'accompagnement des équipes. Le renforcement de la formation de proximité, sur l'ensemble du territoire, est un point absolument crucial, qui n'est d'ailleurs pas antinomique avec le maintien de l'ESEN en tant qu'organisme public de recherche et de formation de haut niveau, capable d'accompagner l'institution dans la définition de ses stratégies. Une montée en puissance des corps intermédiaires est essentielle.</w:t>
      </w:r>
    </w:p>
    <w:p w:rsidR="00844BC3" w:rsidRPr="00844BC3" w:rsidRDefault="00844BC3" w:rsidP="00844BC3">
      <w:pPr>
        <w:shd w:val="clear" w:color="auto" w:fill="FFFFFF"/>
        <w:spacing w:before="150" w:after="150"/>
        <w:textAlignment w:val="baseline"/>
        <w:rPr>
          <w:rFonts w:ascii="Times New Roman" w:hAnsi="Times New Roman" w:cs="Times New Roman"/>
          <w:color w:val="545454"/>
          <w:sz w:val="21"/>
          <w:szCs w:val="21"/>
        </w:rPr>
      </w:pPr>
      <w:bookmarkStart w:id="40" w:name="par234"/>
      <w:bookmarkEnd w:id="40"/>
      <w:r w:rsidRPr="00844BC3">
        <w:rPr>
          <w:rFonts w:ascii="Times New Roman" w:hAnsi="Times New Roman" w:cs="Times New Roman"/>
          <w:color w:val="545454"/>
          <w:sz w:val="21"/>
          <w:szCs w:val="21"/>
        </w:rPr>
        <w:t>Sur la question de la mixité sociale, chacun doit prendre ses responsabilités. L'institution scolaire tente de prendre des mesures de sectorisation de nature à favoriser la mixité sociale. C'est le sens d'un décret et d'une circulaire pris récemment, permettant d'avoir plusieurs collèges dans un même secteur. La mise en pratique de ces mesures implique cependant qu'un travail conjoint soit mené avec l'ensemble des partenaires, les autorités politiques, les collectivités territoriales, en faveur d'une politique volontariste, maintenue dans le temps. L'institution scolaire doit également être soutenue, au-delà de la refonte de la sectorisation, sur la question de l'affectation. Les responsables publics et les collectivités territoriales sont-ils aujourd'hui prêts à fixer des objectifs quantitatifs en matière de mixité sociale et à prendre les mesures nécessaires pour atteindre ces objectifs ?</w:t>
      </w:r>
    </w:p>
    <w:p w:rsidR="00844BC3" w:rsidRPr="00844BC3" w:rsidRDefault="00844BC3" w:rsidP="00844BC3">
      <w:pPr>
        <w:shd w:val="clear" w:color="auto" w:fill="FFFFFF"/>
        <w:spacing w:before="150" w:after="150"/>
        <w:textAlignment w:val="baseline"/>
        <w:rPr>
          <w:rFonts w:ascii="Times New Roman" w:hAnsi="Times New Roman" w:cs="Times New Roman"/>
          <w:color w:val="545454"/>
          <w:sz w:val="21"/>
          <w:szCs w:val="21"/>
        </w:rPr>
      </w:pPr>
      <w:bookmarkStart w:id="41" w:name="par235"/>
      <w:bookmarkEnd w:id="41"/>
      <w:r w:rsidRPr="00844BC3">
        <w:rPr>
          <w:rFonts w:ascii="Times New Roman" w:hAnsi="Times New Roman" w:cs="Times New Roman"/>
          <w:color w:val="545454"/>
          <w:sz w:val="21"/>
          <w:szCs w:val="21"/>
        </w:rPr>
        <w:t xml:space="preserve">Sur </w:t>
      </w:r>
      <w:proofErr w:type="gramStart"/>
      <w:r w:rsidRPr="00844BC3">
        <w:rPr>
          <w:rFonts w:ascii="Times New Roman" w:hAnsi="Times New Roman" w:cs="Times New Roman"/>
          <w:color w:val="545454"/>
          <w:sz w:val="21"/>
          <w:szCs w:val="21"/>
        </w:rPr>
        <w:t>la</w:t>
      </w:r>
      <w:proofErr w:type="gramEnd"/>
      <w:r w:rsidRPr="00844BC3">
        <w:rPr>
          <w:rFonts w:ascii="Times New Roman" w:hAnsi="Times New Roman" w:cs="Times New Roman"/>
          <w:color w:val="545454"/>
          <w:sz w:val="21"/>
          <w:szCs w:val="21"/>
        </w:rPr>
        <w:t xml:space="preserve"> nécessaire transversalité des enseignements, je ne peux qu'aller dans votre sens.</w:t>
      </w:r>
    </w:p>
    <w:p w:rsidR="00844BC3" w:rsidRPr="00844BC3" w:rsidRDefault="00844BC3" w:rsidP="00844BC3">
      <w:pPr>
        <w:shd w:val="clear" w:color="auto" w:fill="FFFFFF"/>
        <w:textAlignment w:val="baseline"/>
        <w:rPr>
          <w:rFonts w:ascii="Times New Roman" w:hAnsi="Times New Roman" w:cs="Times New Roman"/>
          <w:color w:val="545454"/>
          <w:sz w:val="21"/>
          <w:szCs w:val="21"/>
        </w:rPr>
      </w:pPr>
      <w:bookmarkStart w:id="42" w:name="par236"/>
      <w:bookmarkEnd w:id="42"/>
      <w:r w:rsidRPr="00844BC3">
        <w:rPr>
          <w:rFonts w:ascii="Times New Roman" w:hAnsi="Times New Roman" w:cs="Times New Roman"/>
          <w:color w:val="545454"/>
          <w:sz w:val="21"/>
          <w:szCs w:val="21"/>
        </w:rPr>
        <w:t>Enfin, Madame la Présidente, concernant la crainte de stigmatisation des établissements, les autorités académiques doivent ouvrir le dialogue avec les chefs d'établissement, aborder les problèmes de manière décomplexée et définir les moyens d'y travailler ensemble. Le débat entre parents, élèves et membres de la communauté éducative est nécessaire pour que chacun prenne conscience des conséquences pratiques des actes qu'il mène au quotidien.</w:t>
      </w:r>
    </w:p>
    <w:bookmarkStart w:id="43" w:name="par237"/>
    <w:bookmarkEnd w:id="43"/>
    <w:p w:rsidR="00844BC3" w:rsidRPr="00844BC3" w:rsidRDefault="00844BC3" w:rsidP="00844BC3">
      <w:pPr>
        <w:shd w:val="clear" w:color="auto" w:fill="FFFFFF"/>
        <w:textAlignment w:val="baseline"/>
        <w:rPr>
          <w:rFonts w:ascii="Times New Roman" w:hAnsi="Times New Roman" w:cs="Times New Roman"/>
          <w:color w:val="545454"/>
          <w:sz w:val="21"/>
          <w:szCs w:val="21"/>
        </w:rPr>
      </w:pPr>
      <w:r w:rsidRPr="00844BC3">
        <w:rPr>
          <w:rFonts w:ascii="Times New Roman" w:hAnsi="Times New Roman" w:cs="Times New Roman"/>
          <w:color w:val="545454"/>
          <w:sz w:val="21"/>
          <w:szCs w:val="21"/>
        </w:rPr>
        <w:fldChar w:fldCharType="begin"/>
      </w:r>
      <w:r w:rsidRPr="00844BC3">
        <w:rPr>
          <w:rFonts w:ascii="Times New Roman" w:hAnsi="Times New Roman" w:cs="Times New Roman"/>
          <w:color w:val="545454"/>
          <w:sz w:val="21"/>
          <w:szCs w:val="21"/>
        </w:rPr>
        <w:instrText xml:space="preserve"> HYPERLINK "http://www.senat.fr/senateur/laborde_francoise08031r.html" </w:instrText>
      </w:r>
      <w:r w:rsidRPr="00844BC3">
        <w:rPr>
          <w:rFonts w:ascii="Times New Roman" w:hAnsi="Times New Roman" w:cs="Times New Roman"/>
          <w:color w:val="545454"/>
          <w:sz w:val="21"/>
          <w:szCs w:val="21"/>
        </w:rPr>
      </w:r>
      <w:r w:rsidRPr="00844BC3">
        <w:rPr>
          <w:rFonts w:ascii="Times New Roman" w:hAnsi="Times New Roman" w:cs="Times New Roman"/>
          <w:color w:val="545454"/>
          <w:sz w:val="21"/>
          <w:szCs w:val="21"/>
        </w:rPr>
        <w:fldChar w:fldCharType="separate"/>
      </w:r>
      <w:r w:rsidRPr="00844BC3">
        <w:rPr>
          <w:rFonts w:ascii="Times New Roman" w:hAnsi="Times New Roman" w:cs="Times New Roman"/>
          <w:b/>
          <w:bCs/>
          <w:color w:val="000000"/>
          <w:sz w:val="21"/>
          <w:szCs w:val="21"/>
          <w:u w:val="single"/>
        </w:rPr>
        <w:t>Mme Françoise Laborde</w:t>
      </w:r>
      <w:r w:rsidRPr="00844BC3">
        <w:rPr>
          <w:rFonts w:ascii="Times New Roman" w:hAnsi="Times New Roman" w:cs="Times New Roman"/>
          <w:color w:val="545454"/>
          <w:sz w:val="21"/>
          <w:szCs w:val="21"/>
        </w:rPr>
        <w:fldChar w:fldCharType="end"/>
      </w:r>
      <w:r w:rsidRPr="00844BC3">
        <w:rPr>
          <w:rFonts w:ascii="Times New Roman" w:hAnsi="Times New Roman" w:cs="Times New Roman"/>
          <w:b/>
          <w:bCs/>
          <w:color w:val="545454"/>
          <w:sz w:val="21"/>
          <w:szCs w:val="21"/>
        </w:rPr>
        <w:t>, présidente. - </w:t>
      </w:r>
      <w:r w:rsidRPr="00844BC3">
        <w:rPr>
          <w:rFonts w:ascii="Times New Roman" w:hAnsi="Times New Roman" w:cs="Times New Roman"/>
          <w:color w:val="545454"/>
          <w:sz w:val="21"/>
          <w:szCs w:val="21"/>
        </w:rPr>
        <w:t>Merci beaucoup. Il est parfois compliqué pour nous de délimiter ce qui entre ou non dans notre sujet, mais sur un thème aussi vaste que les valeurs républicaines à l'école, il me semble difficile de trop limiter notre approche.</w:t>
      </w:r>
    </w:p>
    <w:p w:rsidR="00844BC3" w:rsidRPr="00844BC3" w:rsidRDefault="00844BC3" w:rsidP="00844BC3">
      <w:pPr>
        <w:shd w:val="clear" w:color="auto" w:fill="FFFFFF"/>
        <w:textAlignment w:val="baseline"/>
        <w:rPr>
          <w:rFonts w:ascii="Times New Roman" w:hAnsi="Times New Roman" w:cs="Times New Roman"/>
          <w:color w:val="545454"/>
          <w:sz w:val="21"/>
          <w:szCs w:val="21"/>
        </w:rPr>
      </w:pPr>
      <w:bookmarkStart w:id="44" w:name="par238"/>
      <w:bookmarkEnd w:id="44"/>
      <w:r w:rsidRPr="00844BC3">
        <w:rPr>
          <w:rFonts w:ascii="Times New Roman" w:hAnsi="Times New Roman" w:cs="Times New Roman"/>
          <w:i/>
          <w:iCs/>
          <w:color w:val="545454"/>
          <w:sz w:val="21"/>
          <w:szCs w:val="21"/>
        </w:rPr>
        <w:t>La réunion est levée à 13 heures.</w:t>
      </w:r>
    </w:p>
    <w:p w:rsidR="001F3E54" w:rsidRDefault="001F3E54">
      <w:bookmarkStart w:id="45" w:name="_GoBack"/>
      <w:bookmarkEnd w:id="45"/>
    </w:p>
    <w:sectPr w:rsidR="001F3E54" w:rsidSect="00BA093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35805"/>
    <w:multiLevelType w:val="multilevel"/>
    <w:tmpl w:val="E6E2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D01C77"/>
    <w:multiLevelType w:val="multilevel"/>
    <w:tmpl w:val="5FF2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BF41EC"/>
    <w:multiLevelType w:val="multilevel"/>
    <w:tmpl w:val="8A92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804C58"/>
    <w:multiLevelType w:val="multilevel"/>
    <w:tmpl w:val="0B34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62253B"/>
    <w:multiLevelType w:val="multilevel"/>
    <w:tmpl w:val="19A0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3124FE"/>
    <w:multiLevelType w:val="multilevel"/>
    <w:tmpl w:val="A75C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BC3"/>
    <w:rsid w:val="001F3E54"/>
    <w:rsid w:val="00844BC3"/>
    <w:rsid w:val="00BA0936"/>
    <w:rsid w:val="00FF0C8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9FBE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44BC3"/>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844BC3"/>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2">
    <w:name w:val="text12"/>
    <w:basedOn w:val="DefaultParagraphFont"/>
    <w:rsid w:val="00FF0C8B"/>
    <w:rPr>
      <w:rFonts w:ascii="Arial Narrow" w:hAnsi="Arial Narrow"/>
      <w:sz w:val="18"/>
    </w:rPr>
  </w:style>
  <w:style w:type="character" w:customStyle="1" w:styleId="Heading2Char">
    <w:name w:val="Heading 2 Char"/>
    <w:basedOn w:val="DefaultParagraphFont"/>
    <w:link w:val="Heading2"/>
    <w:uiPriority w:val="9"/>
    <w:rsid w:val="00844BC3"/>
    <w:rPr>
      <w:rFonts w:ascii="Times" w:hAnsi="Times"/>
      <w:b/>
      <w:bCs/>
      <w:sz w:val="36"/>
      <w:szCs w:val="36"/>
    </w:rPr>
  </w:style>
  <w:style w:type="character" w:customStyle="1" w:styleId="Heading3Char">
    <w:name w:val="Heading 3 Char"/>
    <w:basedOn w:val="DefaultParagraphFont"/>
    <w:link w:val="Heading3"/>
    <w:uiPriority w:val="9"/>
    <w:rsid w:val="00844BC3"/>
    <w:rPr>
      <w:rFonts w:ascii="Times" w:hAnsi="Times"/>
      <w:b/>
      <w:bCs/>
      <w:sz w:val="27"/>
      <w:szCs w:val="27"/>
    </w:rPr>
  </w:style>
  <w:style w:type="paragraph" w:styleId="NormalWeb">
    <w:name w:val="Normal (Web)"/>
    <w:basedOn w:val="Normal"/>
    <w:uiPriority w:val="99"/>
    <w:semiHidden/>
    <w:unhideWhenUsed/>
    <w:rsid w:val="00844BC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844BC3"/>
    <w:rPr>
      <w:color w:val="0000FF"/>
      <w:u w:val="single"/>
    </w:rPr>
  </w:style>
  <w:style w:type="character" w:styleId="Strong">
    <w:name w:val="Strong"/>
    <w:basedOn w:val="DefaultParagraphFont"/>
    <w:uiPriority w:val="22"/>
    <w:qFormat/>
    <w:rsid w:val="00844BC3"/>
    <w:rPr>
      <w:b/>
      <w:bCs/>
    </w:rPr>
  </w:style>
  <w:style w:type="character" w:customStyle="1" w:styleId="apple-converted-space">
    <w:name w:val="apple-converted-space"/>
    <w:basedOn w:val="DefaultParagraphFont"/>
    <w:rsid w:val="00844BC3"/>
  </w:style>
  <w:style w:type="character" w:styleId="Emphasis">
    <w:name w:val="Emphasis"/>
    <w:basedOn w:val="DefaultParagraphFont"/>
    <w:uiPriority w:val="20"/>
    <w:qFormat/>
    <w:rsid w:val="00844BC3"/>
    <w:rPr>
      <w:i/>
      <w:iCs/>
    </w:rPr>
  </w:style>
  <w:style w:type="paragraph" w:customStyle="1" w:styleId="align-center">
    <w:name w:val="align-center"/>
    <w:basedOn w:val="Normal"/>
    <w:rsid w:val="00844BC3"/>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844B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4BC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44BC3"/>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844BC3"/>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2">
    <w:name w:val="text12"/>
    <w:basedOn w:val="DefaultParagraphFont"/>
    <w:rsid w:val="00FF0C8B"/>
    <w:rPr>
      <w:rFonts w:ascii="Arial Narrow" w:hAnsi="Arial Narrow"/>
      <w:sz w:val="18"/>
    </w:rPr>
  </w:style>
  <w:style w:type="character" w:customStyle="1" w:styleId="Heading2Char">
    <w:name w:val="Heading 2 Char"/>
    <w:basedOn w:val="DefaultParagraphFont"/>
    <w:link w:val="Heading2"/>
    <w:uiPriority w:val="9"/>
    <w:rsid w:val="00844BC3"/>
    <w:rPr>
      <w:rFonts w:ascii="Times" w:hAnsi="Times"/>
      <w:b/>
      <w:bCs/>
      <w:sz w:val="36"/>
      <w:szCs w:val="36"/>
    </w:rPr>
  </w:style>
  <w:style w:type="character" w:customStyle="1" w:styleId="Heading3Char">
    <w:name w:val="Heading 3 Char"/>
    <w:basedOn w:val="DefaultParagraphFont"/>
    <w:link w:val="Heading3"/>
    <w:uiPriority w:val="9"/>
    <w:rsid w:val="00844BC3"/>
    <w:rPr>
      <w:rFonts w:ascii="Times" w:hAnsi="Times"/>
      <w:b/>
      <w:bCs/>
      <w:sz w:val="27"/>
      <w:szCs w:val="27"/>
    </w:rPr>
  </w:style>
  <w:style w:type="paragraph" w:styleId="NormalWeb">
    <w:name w:val="Normal (Web)"/>
    <w:basedOn w:val="Normal"/>
    <w:uiPriority w:val="99"/>
    <w:semiHidden/>
    <w:unhideWhenUsed/>
    <w:rsid w:val="00844BC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844BC3"/>
    <w:rPr>
      <w:color w:val="0000FF"/>
      <w:u w:val="single"/>
    </w:rPr>
  </w:style>
  <w:style w:type="character" w:styleId="Strong">
    <w:name w:val="Strong"/>
    <w:basedOn w:val="DefaultParagraphFont"/>
    <w:uiPriority w:val="22"/>
    <w:qFormat/>
    <w:rsid w:val="00844BC3"/>
    <w:rPr>
      <w:b/>
      <w:bCs/>
    </w:rPr>
  </w:style>
  <w:style w:type="character" w:customStyle="1" w:styleId="apple-converted-space">
    <w:name w:val="apple-converted-space"/>
    <w:basedOn w:val="DefaultParagraphFont"/>
    <w:rsid w:val="00844BC3"/>
  </w:style>
  <w:style w:type="character" w:styleId="Emphasis">
    <w:name w:val="Emphasis"/>
    <w:basedOn w:val="DefaultParagraphFont"/>
    <w:uiPriority w:val="20"/>
    <w:qFormat/>
    <w:rsid w:val="00844BC3"/>
    <w:rPr>
      <w:i/>
      <w:iCs/>
    </w:rPr>
  </w:style>
  <w:style w:type="paragraph" w:customStyle="1" w:styleId="align-center">
    <w:name w:val="align-center"/>
    <w:basedOn w:val="Normal"/>
    <w:rsid w:val="00844BC3"/>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844B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4BC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735215">
      <w:bodyDiv w:val="1"/>
      <w:marLeft w:val="0"/>
      <w:marRight w:val="0"/>
      <w:marTop w:val="0"/>
      <w:marBottom w:val="0"/>
      <w:divBdr>
        <w:top w:val="none" w:sz="0" w:space="0" w:color="auto"/>
        <w:left w:val="none" w:sz="0" w:space="0" w:color="auto"/>
        <w:bottom w:val="none" w:sz="0" w:space="0" w:color="auto"/>
        <w:right w:val="none" w:sz="0" w:space="0" w:color="auto"/>
      </w:divBdr>
      <w:divsChild>
        <w:div w:id="1958758758">
          <w:marLeft w:val="210"/>
          <w:marRight w:val="210"/>
          <w:marTop w:val="0"/>
          <w:marBottom w:val="0"/>
          <w:divBdr>
            <w:top w:val="none" w:sz="0" w:space="0" w:color="auto"/>
            <w:left w:val="none" w:sz="0" w:space="0" w:color="auto"/>
            <w:bottom w:val="none" w:sz="0" w:space="0" w:color="auto"/>
            <w:right w:val="none" w:sz="0" w:space="0" w:color="auto"/>
          </w:divBdr>
          <w:divsChild>
            <w:div w:id="1689603397">
              <w:marLeft w:val="0"/>
              <w:marRight w:val="0"/>
              <w:marTop w:val="0"/>
              <w:marBottom w:val="0"/>
              <w:divBdr>
                <w:top w:val="none" w:sz="0" w:space="0" w:color="auto"/>
                <w:left w:val="none" w:sz="0" w:space="0" w:color="auto"/>
                <w:bottom w:val="none" w:sz="0" w:space="0" w:color="auto"/>
                <w:right w:val="none" w:sz="0" w:space="0" w:color="auto"/>
              </w:divBdr>
              <w:divsChild>
                <w:div w:id="1760833775">
                  <w:marLeft w:val="0"/>
                  <w:marRight w:val="0"/>
                  <w:marTop w:val="0"/>
                  <w:marBottom w:val="0"/>
                  <w:divBdr>
                    <w:top w:val="none" w:sz="0" w:space="0" w:color="auto"/>
                    <w:left w:val="none" w:sz="0" w:space="0" w:color="auto"/>
                    <w:bottom w:val="none" w:sz="0" w:space="0" w:color="auto"/>
                    <w:right w:val="none" w:sz="0" w:space="0" w:color="auto"/>
                  </w:divBdr>
                  <w:divsChild>
                    <w:div w:id="353580711">
                      <w:marLeft w:val="0"/>
                      <w:marRight w:val="0"/>
                      <w:marTop w:val="0"/>
                      <w:marBottom w:val="0"/>
                      <w:divBdr>
                        <w:top w:val="none" w:sz="0" w:space="0" w:color="auto"/>
                        <w:left w:val="none" w:sz="0" w:space="0" w:color="auto"/>
                        <w:bottom w:val="none" w:sz="0" w:space="0" w:color="auto"/>
                        <w:right w:val="none" w:sz="0" w:space="0" w:color="auto"/>
                      </w:divBdr>
                      <w:divsChild>
                        <w:div w:id="1788157304">
                          <w:marLeft w:val="0"/>
                          <w:marRight w:val="0"/>
                          <w:marTop w:val="0"/>
                          <w:marBottom w:val="0"/>
                          <w:divBdr>
                            <w:top w:val="none" w:sz="0" w:space="0" w:color="auto"/>
                            <w:left w:val="none" w:sz="0" w:space="0" w:color="auto"/>
                            <w:bottom w:val="none" w:sz="0" w:space="0" w:color="auto"/>
                            <w:right w:val="none" w:sz="0" w:space="0" w:color="auto"/>
                          </w:divBdr>
                          <w:divsChild>
                            <w:div w:id="1830905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77175">
                      <w:marLeft w:val="0"/>
                      <w:marRight w:val="0"/>
                      <w:marTop w:val="300"/>
                      <w:marBottom w:val="0"/>
                      <w:divBdr>
                        <w:top w:val="none" w:sz="0" w:space="0" w:color="auto"/>
                        <w:left w:val="none" w:sz="0" w:space="0" w:color="auto"/>
                        <w:bottom w:val="none" w:sz="0" w:space="0" w:color="auto"/>
                        <w:right w:val="none" w:sz="0" w:space="0" w:color="auto"/>
                      </w:divBdr>
                    </w:div>
                  </w:divsChild>
                </w:div>
                <w:div w:id="172576663">
                  <w:marLeft w:val="0"/>
                  <w:marRight w:val="0"/>
                  <w:marTop w:val="0"/>
                  <w:marBottom w:val="0"/>
                  <w:divBdr>
                    <w:top w:val="none" w:sz="0" w:space="0" w:color="auto"/>
                    <w:left w:val="none" w:sz="0" w:space="0" w:color="auto"/>
                    <w:bottom w:val="none" w:sz="0" w:space="0" w:color="auto"/>
                    <w:right w:val="none" w:sz="0" w:space="0" w:color="auto"/>
                  </w:divBdr>
                  <w:divsChild>
                    <w:div w:id="377054078">
                      <w:marLeft w:val="0"/>
                      <w:marRight w:val="0"/>
                      <w:marTop w:val="0"/>
                      <w:marBottom w:val="0"/>
                      <w:divBdr>
                        <w:top w:val="none" w:sz="0" w:space="0" w:color="auto"/>
                        <w:left w:val="none" w:sz="0" w:space="0" w:color="auto"/>
                        <w:bottom w:val="none" w:sz="0" w:space="0" w:color="auto"/>
                        <w:right w:val="none" w:sz="0" w:space="0" w:color="auto"/>
                      </w:divBdr>
                      <w:divsChild>
                        <w:div w:id="141312335">
                          <w:marLeft w:val="0"/>
                          <w:marRight w:val="0"/>
                          <w:marTop w:val="0"/>
                          <w:marBottom w:val="180"/>
                          <w:divBdr>
                            <w:top w:val="none" w:sz="0" w:space="0" w:color="auto"/>
                            <w:left w:val="none" w:sz="0" w:space="0" w:color="auto"/>
                            <w:bottom w:val="none" w:sz="0" w:space="0" w:color="auto"/>
                            <w:right w:val="none" w:sz="0" w:space="0" w:color="auto"/>
                          </w:divBdr>
                          <w:divsChild>
                            <w:div w:id="1155797310">
                              <w:marLeft w:val="0"/>
                              <w:marRight w:val="0"/>
                              <w:marTop w:val="0"/>
                              <w:marBottom w:val="0"/>
                              <w:divBdr>
                                <w:top w:val="none" w:sz="0" w:space="0" w:color="auto"/>
                                <w:left w:val="single" w:sz="6" w:space="0" w:color="F2F2F2"/>
                                <w:bottom w:val="none" w:sz="0" w:space="0" w:color="auto"/>
                                <w:right w:val="single" w:sz="6" w:space="0" w:color="F2F2F2"/>
                              </w:divBdr>
                              <w:divsChild>
                                <w:div w:id="1384598528">
                                  <w:marLeft w:val="0"/>
                                  <w:marRight w:val="0"/>
                                  <w:marTop w:val="0"/>
                                  <w:marBottom w:val="0"/>
                                  <w:divBdr>
                                    <w:top w:val="none" w:sz="0" w:space="0" w:color="auto"/>
                                    <w:left w:val="single" w:sz="6" w:space="0" w:color="CBCBCB"/>
                                    <w:bottom w:val="none" w:sz="0" w:space="0" w:color="auto"/>
                                    <w:right w:val="single" w:sz="6" w:space="0" w:color="CBCBCB"/>
                                  </w:divBdr>
                                  <w:divsChild>
                                    <w:div w:id="167175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934400">
                          <w:marLeft w:val="0"/>
                          <w:marRight w:val="0"/>
                          <w:marTop w:val="180"/>
                          <w:marBottom w:val="180"/>
                          <w:divBdr>
                            <w:top w:val="none" w:sz="0" w:space="0" w:color="auto"/>
                            <w:left w:val="none" w:sz="0" w:space="0" w:color="auto"/>
                            <w:bottom w:val="single" w:sz="6" w:space="6" w:color="D7D7D7"/>
                            <w:right w:val="none" w:sz="0" w:space="0" w:color="auto"/>
                          </w:divBdr>
                        </w:div>
                        <w:div w:id="1143230768">
                          <w:marLeft w:val="0"/>
                          <w:marRight w:val="0"/>
                          <w:marTop w:val="0"/>
                          <w:marBottom w:val="180"/>
                          <w:divBdr>
                            <w:top w:val="none" w:sz="0" w:space="0" w:color="auto"/>
                            <w:left w:val="none" w:sz="0" w:space="0" w:color="auto"/>
                            <w:bottom w:val="single" w:sz="6" w:space="6" w:color="D7D7D7"/>
                            <w:right w:val="none" w:sz="0" w:space="0" w:color="auto"/>
                          </w:divBdr>
                          <w:divsChild>
                            <w:div w:id="1518303285">
                              <w:marLeft w:val="0"/>
                              <w:marRight w:val="0"/>
                              <w:marTop w:val="0"/>
                              <w:marBottom w:val="0"/>
                              <w:divBdr>
                                <w:top w:val="none" w:sz="0" w:space="0" w:color="auto"/>
                                <w:left w:val="single" w:sz="6" w:space="0" w:color="F2F2F2"/>
                                <w:bottom w:val="none" w:sz="0" w:space="0" w:color="auto"/>
                                <w:right w:val="single" w:sz="6" w:space="0" w:color="F2F2F2"/>
                              </w:divBdr>
                              <w:divsChild>
                                <w:div w:id="1930769814">
                                  <w:marLeft w:val="0"/>
                                  <w:marRight w:val="0"/>
                                  <w:marTop w:val="0"/>
                                  <w:marBottom w:val="0"/>
                                  <w:divBdr>
                                    <w:top w:val="none" w:sz="0" w:space="0" w:color="auto"/>
                                    <w:left w:val="single" w:sz="6" w:space="0" w:color="CBCBCB"/>
                                    <w:bottom w:val="none" w:sz="0" w:space="0" w:color="auto"/>
                                    <w:right w:val="single" w:sz="6" w:space="0" w:color="CBCBCB"/>
                                  </w:divBdr>
                                  <w:divsChild>
                                    <w:div w:id="173141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325688">
                          <w:marLeft w:val="0"/>
                          <w:marRight w:val="0"/>
                          <w:marTop w:val="180"/>
                          <w:marBottom w:val="180"/>
                          <w:divBdr>
                            <w:top w:val="none" w:sz="0" w:space="0" w:color="auto"/>
                            <w:left w:val="none" w:sz="0" w:space="0" w:color="auto"/>
                            <w:bottom w:val="single" w:sz="6" w:space="6" w:color="D7D7D7"/>
                            <w:right w:val="none" w:sz="0" w:space="0" w:color="auto"/>
                          </w:divBdr>
                          <w:divsChild>
                            <w:div w:id="1200626723">
                              <w:marLeft w:val="-570"/>
                              <w:marRight w:val="0"/>
                              <w:marTop w:val="0"/>
                              <w:marBottom w:val="0"/>
                              <w:divBdr>
                                <w:top w:val="none" w:sz="0" w:space="0" w:color="auto"/>
                                <w:left w:val="none" w:sz="0" w:space="0" w:color="auto"/>
                                <w:bottom w:val="none" w:sz="0" w:space="0" w:color="auto"/>
                                <w:right w:val="none" w:sz="0" w:space="0" w:color="auto"/>
                              </w:divBdr>
                              <w:divsChild>
                                <w:div w:id="2040232090">
                                  <w:marLeft w:val="0"/>
                                  <w:marRight w:val="0"/>
                                  <w:marTop w:val="0"/>
                                  <w:marBottom w:val="0"/>
                                  <w:divBdr>
                                    <w:top w:val="none" w:sz="0" w:space="0" w:color="auto"/>
                                    <w:left w:val="none" w:sz="0" w:space="0" w:color="auto"/>
                                    <w:bottom w:val="none" w:sz="0" w:space="0" w:color="auto"/>
                                    <w:right w:val="none" w:sz="0" w:space="0" w:color="auto"/>
                                  </w:divBdr>
                                  <w:divsChild>
                                    <w:div w:id="2142451818">
                                      <w:marLeft w:val="0"/>
                                      <w:marRight w:val="0"/>
                                      <w:marTop w:val="0"/>
                                      <w:marBottom w:val="0"/>
                                      <w:divBdr>
                                        <w:top w:val="none" w:sz="0" w:space="0" w:color="auto"/>
                                        <w:left w:val="none" w:sz="0" w:space="0" w:color="auto"/>
                                        <w:bottom w:val="dotted" w:sz="6" w:space="2" w:color="7F7F7F"/>
                                        <w:right w:val="none" w:sz="0" w:space="0" w:color="auto"/>
                                      </w:divBdr>
                                    </w:div>
                                    <w:div w:id="1382093827">
                                      <w:marLeft w:val="0"/>
                                      <w:marRight w:val="0"/>
                                      <w:marTop w:val="0"/>
                                      <w:marBottom w:val="0"/>
                                      <w:divBdr>
                                        <w:top w:val="none" w:sz="0" w:space="0" w:color="auto"/>
                                        <w:left w:val="none" w:sz="0" w:space="0" w:color="auto"/>
                                        <w:bottom w:val="dotted" w:sz="6" w:space="2" w:color="7F7F7F"/>
                                        <w:right w:val="none" w:sz="0" w:space="0" w:color="auto"/>
                                      </w:divBdr>
                                    </w:div>
                                    <w:div w:id="976450372">
                                      <w:marLeft w:val="0"/>
                                      <w:marRight w:val="0"/>
                                      <w:marTop w:val="0"/>
                                      <w:marBottom w:val="0"/>
                                      <w:divBdr>
                                        <w:top w:val="none" w:sz="0" w:space="0" w:color="auto"/>
                                        <w:left w:val="none" w:sz="0" w:space="0" w:color="auto"/>
                                        <w:bottom w:val="dotted" w:sz="6" w:space="2" w:color="7F7F7F"/>
                                        <w:right w:val="none" w:sz="0" w:space="0" w:color="auto"/>
                                      </w:divBdr>
                                    </w:div>
                                    <w:div w:id="296955966">
                                      <w:marLeft w:val="0"/>
                                      <w:marRight w:val="0"/>
                                      <w:marTop w:val="0"/>
                                      <w:marBottom w:val="0"/>
                                      <w:divBdr>
                                        <w:top w:val="none" w:sz="0" w:space="0" w:color="auto"/>
                                        <w:left w:val="none" w:sz="0" w:space="0" w:color="auto"/>
                                        <w:bottom w:val="dotted" w:sz="6" w:space="2" w:color="7F7F7F"/>
                                        <w:right w:val="none" w:sz="0" w:space="0" w:color="auto"/>
                                      </w:divBdr>
                                    </w:div>
                                    <w:div w:id="1229537149">
                                      <w:marLeft w:val="0"/>
                                      <w:marRight w:val="0"/>
                                      <w:marTop w:val="0"/>
                                      <w:marBottom w:val="0"/>
                                      <w:divBdr>
                                        <w:top w:val="none" w:sz="0" w:space="0" w:color="auto"/>
                                        <w:left w:val="none" w:sz="0" w:space="0" w:color="auto"/>
                                        <w:bottom w:val="none" w:sz="0" w:space="0" w:color="auto"/>
                                        <w:right w:val="none" w:sz="0" w:space="0" w:color="auto"/>
                                      </w:divBdr>
                                    </w:div>
                                    <w:div w:id="711923391">
                                      <w:marLeft w:val="0"/>
                                      <w:marRight w:val="0"/>
                                      <w:marTop w:val="0"/>
                                      <w:marBottom w:val="0"/>
                                      <w:divBdr>
                                        <w:top w:val="none" w:sz="0" w:space="0" w:color="auto"/>
                                        <w:left w:val="none" w:sz="0" w:space="0" w:color="auto"/>
                                        <w:bottom w:val="dotted" w:sz="6" w:space="2" w:color="7F7F7F"/>
                                        <w:right w:val="none" w:sz="0" w:space="0" w:color="auto"/>
                                      </w:divBdr>
                                    </w:div>
                                    <w:div w:id="522330475">
                                      <w:marLeft w:val="0"/>
                                      <w:marRight w:val="0"/>
                                      <w:marTop w:val="0"/>
                                      <w:marBottom w:val="0"/>
                                      <w:divBdr>
                                        <w:top w:val="none" w:sz="0" w:space="0" w:color="auto"/>
                                        <w:left w:val="none" w:sz="0" w:space="0" w:color="auto"/>
                                        <w:bottom w:val="dotted" w:sz="6" w:space="2" w:color="7F7F7F"/>
                                        <w:right w:val="none" w:sz="0" w:space="0" w:color="auto"/>
                                      </w:divBdr>
                                    </w:div>
                                    <w:div w:id="102001466">
                                      <w:marLeft w:val="0"/>
                                      <w:marRight w:val="0"/>
                                      <w:marTop w:val="0"/>
                                      <w:marBottom w:val="0"/>
                                      <w:divBdr>
                                        <w:top w:val="none" w:sz="0" w:space="0" w:color="auto"/>
                                        <w:left w:val="none" w:sz="0" w:space="0" w:color="auto"/>
                                        <w:bottom w:val="dotted" w:sz="6" w:space="2" w:color="7F7F7F"/>
                                        <w:right w:val="none" w:sz="0" w:space="0" w:color="auto"/>
                                      </w:divBdr>
                                    </w:div>
                                    <w:div w:id="1017541045">
                                      <w:marLeft w:val="0"/>
                                      <w:marRight w:val="0"/>
                                      <w:marTop w:val="0"/>
                                      <w:marBottom w:val="0"/>
                                      <w:divBdr>
                                        <w:top w:val="none" w:sz="0" w:space="0" w:color="auto"/>
                                        <w:left w:val="none" w:sz="0" w:space="0" w:color="auto"/>
                                        <w:bottom w:val="dotted" w:sz="6" w:space="2" w:color="7F7F7F"/>
                                        <w:right w:val="none" w:sz="0" w:space="0" w:color="auto"/>
                                      </w:divBdr>
                                    </w:div>
                                    <w:div w:id="1392576948">
                                      <w:marLeft w:val="0"/>
                                      <w:marRight w:val="0"/>
                                      <w:marTop w:val="0"/>
                                      <w:marBottom w:val="0"/>
                                      <w:divBdr>
                                        <w:top w:val="none" w:sz="0" w:space="0" w:color="auto"/>
                                        <w:left w:val="none" w:sz="0" w:space="0" w:color="auto"/>
                                        <w:bottom w:val="none" w:sz="0" w:space="0" w:color="auto"/>
                                        <w:right w:val="none" w:sz="0" w:space="0" w:color="auto"/>
                                      </w:divBdr>
                                    </w:div>
                                    <w:div w:id="1057901467">
                                      <w:marLeft w:val="0"/>
                                      <w:marRight w:val="0"/>
                                      <w:marTop w:val="0"/>
                                      <w:marBottom w:val="0"/>
                                      <w:divBdr>
                                        <w:top w:val="none" w:sz="0" w:space="0" w:color="auto"/>
                                        <w:left w:val="none" w:sz="0" w:space="0" w:color="auto"/>
                                        <w:bottom w:val="dotted" w:sz="6" w:space="2" w:color="7F7F7F"/>
                                        <w:right w:val="none" w:sz="0" w:space="0" w:color="auto"/>
                                      </w:divBdr>
                                    </w:div>
                                    <w:div w:id="647630629">
                                      <w:marLeft w:val="0"/>
                                      <w:marRight w:val="0"/>
                                      <w:marTop w:val="0"/>
                                      <w:marBottom w:val="0"/>
                                      <w:divBdr>
                                        <w:top w:val="none" w:sz="0" w:space="0" w:color="auto"/>
                                        <w:left w:val="none" w:sz="0" w:space="0" w:color="auto"/>
                                        <w:bottom w:val="dotted" w:sz="6" w:space="2" w:color="7F7F7F"/>
                                        <w:right w:val="none" w:sz="0" w:space="0" w:color="auto"/>
                                      </w:divBdr>
                                    </w:div>
                                    <w:div w:id="2107387222">
                                      <w:marLeft w:val="0"/>
                                      <w:marRight w:val="0"/>
                                      <w:marTop w:val="0"/>
                                      <w:marBottom w:val="0"/>
                                      <w:divBdr>
                                        <w:top w:val="none" w:sz="0" w:space="0" w:color="auto"/>
                                        <w:left w:val="none" w:sz="0" w:space="0" w:color="auto"/>
                                        <w:bottom w:val="dotted" w:sz="6" w:space="2" w:color="7F7F7F"/>
                                        <w:right w:val="none" w:sz="0" w:space="0" w:color="auto"/>
                                      </w:divBdr>
                                    </w:div>
                                    <w:div w:id="1545218722">
                                      <w:marLeft w:val="0"/>
                                      <w:marRight w:val="0"/>
                                      <w:marTop w:val="0"/>
                                      <w:marBottom w:val="0"/>
                                      <w:divBdr>
                                        <w:top w:val="none" w:sz="0" w:space="0" w:color="auto"/>
                                        <w:left w:val="none" w:sz="0" w:space="0" w:color="auto"/>
                                        <w:bottom w:val="dotted" w:sz="6" w:space="2" w:color="7F7F7F"/>
                                        <w:right w:val="none" w:sz="0" w:space="0" w:color="auto"/>
                                      </w:divBdr>
                                    </w:div>
                                    <w:div w:id="195041997">
                                      <w:marLeft w:val="0"/>
                                      <w:marRight w:val="0"/>
                                      <w:marTop w:val="0"/>
                                      <w:marBottom w:val="0"/>
                                      <w:divBdr>
                                        <w:top w:val="none" w:sz="0" w:space="0" w:color="auto"/>
                                        <w:left w:val="none" w:sz="0" w:space="0" w:color="auto"/>
                                        <w:bottom w:val="none" w:sz="0" w:space="0" w:color="auto"/>
                                        <w:right w:val="none" w:sz="0" w:space="0" w:color="auto"/>
                                      </w:divBdr>
                                    </w:div>
                                    <w:div w:id="764617436">
                                      <w:marLeft w:val="0"/>
                                      <w:marRight w:val="0"/>
                                      <w:marTop w:val="0"/>
                                      <w:marBottom w:val="0"/>
                                      <w:divBdr>
                                        <w:top w:val="none" w:sz="0" w:space="0" w:color="auto"/>
                                        <w:left w:val="none" w:sz="0" w:space="0" w:color="auto"/>
                                        <w:bottom w:val="dotted" w:sz="6" w:space="2" w:color="7F7F7F"/>
                                        <w:right w:val="none" w:sz="0" w:space="0" w:color="auto"/>
                                      </w:divBdr>
                                    </w:div>
                                    <w:div w:id="1614022651">
                                      <w:marLeft w:val="0"/>
                                      <w:marRight w:val="0"/>
                                      <w:marTop w:val="0"/>
                                      <w:marBottom w:val="0"/>
                                      <w:divBdr>
                                        <w:top w:val="none" w:sz="0" w:space="0" w:color="auto"/>
                                        <w:left w:val="none" w:sz="0" w:space="0" w:color="auto"/>
                                        <w:bottom w:val="dotted" w:sz="6" w:space="2" w:color="7F7F7F"/>
                                        <w:right w:val="none" w:sz="0" w:space="0" w:color="auto"/>
                                      </w:divBdr>
                                    </w:div>
                                    <w:div w:id="754982084">
                                      <w:marLeft w:val="0"/>
                                      <w:marRight w:val="0"/>
                                      <w:marTop w:val="0"/>
                                      <w:marBottom w:val="0"/>
                                      <w:divBdr>
                                        <w:top w:val="none" w:sz="0" w:space="0" w:color="auto"/>
                                        <w:left w:val="none" w:sz="0" w:space="0" w:color="auto"/>
                                        <w:bottom w:val="dotted" w:sz="6" w:space="2" w:color="7F7F7F"/>
                                        <w:right w:val="none" w:sz="0" w:space="0" w:color="auto"/>
                                      </w:divBdr>
                                    </w:div>
                                    <w:div w:id="253363692">
                                      <w:marLeft w:val="0"/>
                                      <w:marRight w:val="0"/>
                                      <w:marTop w:val="0"/>
                                      <w:marBottom w:val="0"/>
                                      <w:divBdr>
                                        <w:top w:val="none" w:sz="0" w:space="0" w:color="auto"/>
                                        <w:left w:val="none" w:sz="0" w:space="0" w:color="auto"/>
                                        <w:bottom w:val="dotted" w:sz="6" w:space="2" w:color="7F7F7F"/>
                                        <w:right w:val="none" w:sz="0" w:space="0" w:color="auto"/>
                                      </w:divBdr>
                                    </w:div>
                                    <w:div w:id="1082219384">
                                      <w:marLeft w:val="0"/>
                                      <w:marRight w:val="0"/>
                                      <w:marTop w:val="0"/>
                                      <w:marBottom w:val="0"/>
                                      <w:divBdr>
                                        <w:top w:val="none" w:sz="0" w:space="0" w:color="auto"/>
                                        <w:left w:val="none" w:sz="0" w:space="0" w:color="auto"/>
                                        <w:bottom w:val="none" w:sz="0" w:space="0" w:color="auto"/>
                                        <w:right w:val="none" w:sz="0" w:space="0" w:color="auto"/>
                                      </w:divBdr>
                                    </w:div>
                                    <w:div w:id="868488350">
                                      <w:marLeft w:val="0"/>
                                      <w:marRight w:val="0"/>
                                      <w:marTop w:val="0"/>
                                      <w:marBottom w:val="0"/>
                                      <w:divBdr>
                                        <w:top w:val="none" w:sz="0" w:space="0" w:color="auto"/>
                                        <w:left w:val="none" w:sz="0" w:space="0" w:color="auto"/>
                                        <w:bottom w:val="dotted" w:sz="6" w:space="2" w:color="7F7F7F"/>
                                        <w:right w:val="none" w:sz="0" w:space="0" w:color="auto"/>
                                      </w:divBdr>
                                    </w:div>
                                    <w:div w:id="59983864">
                                      <w:marLeft w:val="0"/>
                                      <w:marRight w:val="0"/>
                                      <w:marTop w:val="0"/>
                                      <w:marBottom w:val="0"/>
                                      <w:divBdr>
                                        <w:top w:val="none" w:sz="0" w:space="0" w:color="auto"/>
                                        <w:left w:val="none" w:sz="0" w:space="0" w:color="auto"/>
                                        <w:bottom w:val="dotted" w:sz="6" w:space="2" w:color="7F7F7F"/>
                                        <w:right w:val="none" w:sz="0" w:space="0" w:color="auto"/>
                                      </w:divBdr>
                                    </w:div>
                                    <w:div w:id="59252047">
                                      <w:marLeft w:val="0"/>
                                      <w:marRight w:val="0"/>
                                      <w:marTop w:val="0"/>
                                      <w:marBottom w:val="0"/>
                                      <w:divBdr>
                                        <w:top w:val="none" w:sz="0" w:space="0" w:color="auto"/>
                                        <w:left w:val="none" w:sz="0" w:space="0" w:color="auto"/>
                                        <w:bottom w:val="dotted" w:sz="6" w:space="2" w:color="7F7F7F"/>
                                        <w:right w:val="none" w:sz="0" w:space="0" w:color="auto"/>
                                      </w:divBdr>
                                    </w:div>
                                    <w:div w:id="1678729295">
                                      <w:marLeft w:val="0"/>
                                      <w:marRight w:val="0"/>
                                      <w:marTop w:val="0"/>
                                      <w:marBottom w:val="0"/>
                                      <w:divBdr>
                                        <w:top w:val="none" w:sz="0" w:space="0" w:color="auto"/>
                                        <w:left w:val="none" w:sz="0" w:space="0" w:color="auto"/>
                                        <w:bottom w:val="dotted" w:sz="6" w:space="2" w:color="7F7F7F"/>
                                        <w:right w:val="none" w:sz="0" w:space="0" w:color="auto"/>
                                      </w:divBdr>
                                    </w:div>
                                    <w:div w:id="1647392346">
                                      <w:marLeft w:val="0"/>
                                      <w:marRight w:val="0"/>
                                      <w:marTop w:val="0"/>
                                      <w:marBottom w:val="0"/>
                                      <w:divBdr>
                                        <w:top w:val="none" w:sz="0" w:space="0" w:color="auto"/>
                                        <w:left w:val="none" w:sz="0" w:space="0" w:color="auto"/>
                                        <w:bottom w:val="none" w:sz="0" w:space="0" w:color="auto"/>
                                        <w:right w:val="none" w:sz="0" w:space="0" w:color="auto"/>
                                      </w:divBdr>
                                    </w:div>
                                    <w:div w:id="600183791">
                                      <w:marLeft w:val="0"/>
                                      <w:marRight w:val="0"/>
                                      <w:marTop w:val="0"/>
                                      <w:marBottom w:val="0"/>
                                      <w:divBdr>
                                        <w:top w:val="none" w:sz="0" w:space="0" w:color="auto"/>
                                        <w:left w:val="none" w:sz="0" w:space="0" w:color="auto"/>
                                        <w:bottom w:val="dotted" w:sz="6" w:space="2" w:color="7F7F7F"/>
                                        <w:right w:val="none" w:sz="0" w:space="0" w:color="auto"/>
                                      </w:divBdr>
                                    </w:div>
                                    <w:div w:id="862476007">
                                      <w:marLeft w:val="0"/>
                                      <w:marRight w:val="0"/>
                                      <w:marTop w:val="0"/>
                                      <w:marBottom w:val="0"/>
                                      <w:divBdr>
                                        <w:top w:val="none" w:sz="0" w:space="0" w:color="auto"/>
                                        <w:left w:val="none" w:sz="0" w:space="0" w:color="auto"/>
                                        <w:bottom w:val="dotted" w:sz="6" w:space="2" w:color="7F7F7F"/>
                                        <w:right w:val="none" w:sz="0" w:space="0" w:color="auto"/>
                                      </w:divBdr>
                                    </w:div>
                                    <w:div w:id="1888637152">
                                      <w:marLeft w:val="0"/>
                                      <w:marRight w:val="0"/>
                                      <w:marTop w:val="0"/>
                                      <w:marBottom w:val="0"/>
                                      <w:divBdr>
                                        <w:top w:val="none" w:sz="0" w:space="0" w:color="auto"/>
                                        <w:left w:val="none" w:sz="0" w:space="0" w:color="auto"/>
                                        <w:bottom w:val="dotted" w:sz="6" w:space="2" w:color="7F7F7F"/>
                                        <w:right w:val="none" w:sz="0" w:space="0" w:color="auto"/>
                                      </w:divBdr>
                                    </w:div>
                                    <w:div w:id="941835338">
                                      <w:marLeft w:val="0"/>
                                      <w:marRight w:val="0"/>
                                      <w:marTop w:val="0"/>
                                      <w:marBottom w:val="0"/>
                                      <w:divBdr>
                                        <w:top w:val="none" w:sz="0" w:space="0" w:color="auto"/>
                                        <w:left w:val="none" w:sz="0" w:space="0" w:color="auto"/>
                                        <w:bottom w:val="dotted" w:sz="6" w:space="2" w:color="7F7F7F"/>
                                        <w:right w:val="none" w:sz="0" w:space="0" w:color="auto"/>
                                      </w:divBdr>
                                    </w:div>
                                    <w:div w:id="198188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8063">
                          <w:marLeft w:val="0"/>
                          <w:marRight w:val="0"/>
                          <w:marTop w:val="180"/>
                          <w:marBottom w:val="180"/>
                          <w:divBdr>
                            <w:top w:val="none" w:sz="0" w:space="0" w:color="auto"/>
                            <w:left w:val="none" w:sz="0" w:space="0" w:color="auto"/>
                            <w:bottom w:val="single" w:sz="6" w:space="6" w:color="D7D7D7"/>
                            <w:right w:val="none" w:sz="0" w:space="0" w:color="auto"/>
                          </w:divBdr>
                        </w:div>
                        <w:div w:id="1747414183">
                          <w:marLeft w:val="0"/>
                          <w:marRight w:val="0"/>
                          <w:marTop w:val="180"/>
                          <w:marBottom w:val="180"/>
                          <w:divBdr>
                            <w:top w:val="none" w:sz="0" w:space="0" w:color="auto"/>
                            <w:left w:val="none" w:sz="0" w:space="0" w:color="auto"/>
                            <w:bottom w:val="single" w:sz="6" w:space="6" w:color="D7D7D7"/>
                            <w:right w:val="none" w:sz="0" w:space="0" w:color="auto"/>
                          </w:divBdr>
                        </w:div>
                        <w:div w:id="1404991674">
                          <w:marLeft w:val="0"/>
                          <w:marRight w:val="0"/>
                          <w:marTop w:val="180"/>
                          <w:marBottom w:val="180"/>
                          <w:divBdr>
                            <w:top w:val="none" w:sz="0" w:space="0" w:color="auto"/>
                            <w:left w:val="none" w:sz="0" w:space="0" w:color="auto"/>
                            <w:bottom w:val="single" w:sz="6" w:space="6" w:color="D7D7D7"/>
                            <w:right w:val="none" w:sz="0" w:space="0" w:color="auto"/>
                          </w:divBdr>
                        </w:div>
                      </w:divsChild>
                    </w:div>
                  </w:divsChild>
                </w:div>
              </w:divsChild>
            </w:div>
          </w:divsChild>
        </w:div>
        <w:div w:id="1452019136">
          <w:marLeft w:val="210"/>
          <w:marRight w:val="210"/>
          <w:marTop w:val="0"/>
          <w:marBottom w:val="0"/>
          <w:divBdr>
            <w:top w:val="none" w:sz="0" w:space="0" w:color="auto"/>
            <w:left w:val="none" w:sz="0" w:space="0" w:color="auto"/>
            <w:bottom w:val="none" w:sz="0" w:space="0" w:color="auto"/>
            <w:right w:val="none" w:sz="0" w:space="0" w:color="auto"/>
          </w:divBdr>
          <w:divsChild>
            <w:div w:id="166496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3518</Words>
  <Characters>20059</Characters>
  <Application>Microsoft Macintosh Word</Application>
  <DocSecurity>0</DocSecurity>
  <Lines>167</Lines>
  <Paragraphs>47</Paragraphs>
  <ScaleCrop>false</ScaleCrop>
  <Company/>
  <LinksUpToDate>false</LinksUpToDate>
  <CharactersWithSpaces>23530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dc:creator>
  <cp:keywords/>
  <dc:description/>
  <cp:lastModifiedBy>Marie</cp:lastModifiedBy>
  <cp:revision>1</cp:revision>
  <dcterms:created xsi:type="dcterms:W3CDTF">2015-02-26T10:44:00Z</dcterms:created>
  <dcterms:modified xsi:type="dcterms:W3CDTF">2015-02-26T10:45:00Z</dcterms:modified>
</cp:coreProperties>
</file>