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55A3" w:rsidRPr="00595DAB" w:rsidRDefault="00CA55A3" w:rsidP="00CA55A3">
      <w:pPr>
        <w:jc w:val="center"/>
        <w:rPr>
          <w:b/>
          <w:sz w:val="56"/>
          <w:u w:val="single"/>
        </w:rPr>
      </w:pPr>
      <w:r w:rsidRPr="00CA55A3">
        <w:rPr>
          <w:b/>
          <w:sz w:val="56"/>
          <w:highlight w:val="lightGray"/>
          <w:u w:val="single"/>
        </w:rPr>
        <w:t>Cartes "question"</w:t>
      </w:r>
    </w:p>
    <w:p w:rsidR="001B0B37" w:rsidRDefault="001B0B37"/>
    <w:p w:rsidR="003D21B7" w:rsidRDefault="00F66D9A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43" style="position:absolute;left:0;text-align:left;margin-left:283.85pt;margin-top:56.95pt;width:284pt;height:170.1pt;rotation:270;z-index:251753472" arcsize="0" filled="f" strokecolor="#0070c0" strokeweight="3pt">
            <v:fill opacity="32113f"/>
            <v:textbox>
              <w:txbxContent>
                <w:p w:rsidR="0099058B" w:rsidRPr="003D21B7" w:rsidRDefault="0099058B" w:rsidP="0099058B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  <w:t>Histoire des sciences</w:t>
                  </w: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99058B" w:rsidRP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Qui a décidé le sens conventionnel du courant électrique ?</w:t>
                  </w: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a. Ampère</w:t>
                  </w: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b. Volta</w:t>
                  </w: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c. Watt</w:t>
                  </w: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Pr="003D5773" w:rsidRDefault="0099058B" w:rsidP="0099058B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3D5773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>Ampère</w:t>
                  </w: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42" style="position:absolute;left:0;text-align:left;margin-left:113.45pt;margin-top:56.95pt;width:284pt;height:170.1pt;rotation:270;z-index:251752448" arcsize="0" filled="f" strokecolor="#0070c0" strokeweight="3pt">
            <v:fill opacity="32113f"/>
            <v:textbox>
              <w:txbxContent>
                <w:p w:rsidR="0099058B" w:rsidRPr="003D21B7" w:rsidRDefault="0099058B" w:rsidP="0099058B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  <w:t>Histoire des sciences</w:t>
                  </w: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99058B" w:rsidRP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99058B">
                    <w:rPr>
                      <w:rFonts w:ascii="Clarendon Blk BT" w:hAnsi="Clarendon Blk BT"/>
                      <w:sz w:val="24"/>
                      <w:szCs w:val="28"/>
                    </w:rPr>
                    <w:t>Quel était le prénom de Monsieur Ampère ?</w:t>
                  </w:r>
                </w:p>
                <w:p w:rsidR="0099058B" w:rsidRDefault="0099058B" w:rsidP="0099058B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a. Alexandre</w:t>
                  </w: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b. André-Marie</w:t>
                  </w: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c. Jean-Marie</w:t>
                  </w: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Default="0099058B" w:rsidP="0099058B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99058B" w:rsidRPr="003D5773" w:rsidRDefault="0099058B" w:rsidP="0099058B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3D5773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>André-Marie</w:t>
                  </w: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40" style="position:absolute;left:0;text-align:left;margin-left:-56.95pt;margin-top:56.95pt;width:284pt;height:170.1pt;rotation:270;z-index:251751424" arcsize="0" filled="f" strokecolor="#0070c0" strokeweight="3pt">
            <v:fill opacity="32113f"/>
            <v:textbox>
              <w:txbxContent>
                <w:p w:rsidR="003D21B7" w:rsidRPr="003D21B7" w:rsidRDefault="003D21B7" w:rsidP="003D21B7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3D21B7" w:rsidRDefault="003D21B7" w:rsidP="003D21B7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  <w:t>Histoire des sciences</w:t>
                  </w:r>
                </w:p>
                <w:p w:rsidR="003D21B7" w:rsidRDefault="003D21B7" w:rsidP="003D21B7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3D5773" w:rsidRDefault="003D5773" w:rsidP="003D21B7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3D21B7" w:rsidRDefault="003D21B7" w:rsidP="003D21B7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 w:rsidRPr="003D21B7">
                    <w:rPr>
                      <w:rFonts w:ascii="Clarendon Blk BT" w:hAnsi="Clarendon Blk BT"/>
                      <w:sz w:val="28"/>
                      <w:szCs w:val="28"/>
                    </w:rPr>
                    <w:t>Qui a inventé la première pile ?</w:t>
                  </w:r>
                </w:p>
                <w:p w:rsidR="003D5773" w:rsidRDefault="003D5773" w:rsidP="003D21B7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a. Ampère</w:t>
                  </w: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b. Volta</w:t>
                  </w: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c. Watt</w:t>
                  </w: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D5773" w:rsidRDefault="003D5773" w:rsidP="003D5773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D5773" w:rsidRPr="003D5773" w:rsidRDefault="003D5773" w:rsidP="003D5773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3D5773">
                    <w:rPr>
                      <w:rFonts w:ascii="Clarendon Blk BT" w:hAnsi="Clarendon Blk BT"/>
                      <w:sz w:val="18"/>
                      <w:szCs w:val="28"/>
                    </w:rPr>
                    <w:t>réponse : Volta</w:t>
                  </w:r>
                </w:p>
              </w:txbxContent>
            </v:textbox>
          </v:roundrect>
        </w:pict>
      </w: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F66D9A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52" style="position:absolute;left:0;text-align:left;margin-left:283.85pt;margin-top:94.4pt;width:284pt;height:170.1pt;rotation:270;z-index:251843584" arcsize="0" filled="f" strokecolor="#0070c0" strokeweight="3pt">
            <v:fill opacity="32113f"/>
            <v:textbox style="mso-next-textbox:#_x0000_s1052">
              <w:txbxContent>
                <w:p w:rsidR="00F0476F" w:rsidRPr="003D21B7" w:rsidRDefault="00F0476F" w:rsidP="00F0476F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F0476F" w:rsidRDefault="00F0476F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Pr="003D5773" w:rsidRDefault="00095B51" w:rsidP="00095B51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3D5773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>faux</w:t>
                  </w: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Pr="003D5773" w:rsidRDefault="00095B51" w:rsidP="00F0476F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46" style="position:absolute;left:0;text-align:left;margin-left:113.45pt;margin-top:94.4pt;width:284pt;height:170.1pt;rotation:270;z-index:251755520" arcsize="0" filled="f" strokecolor="#0070c0" strokeweight="3pt">
            <v:fill opacity="32113f"/>
            <v:textbox style="mso-next-textbox:#_x0000_s1046">
              <w:txbxContent>
                <w:p w:rsidR="00416E70" w:rsidRPr="003D21B7" w:rsidRDefault="00416E70" w:rsidP="00416E70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416E70" w:rsidRDefault="00416E70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Pr="003D5773" w:rsidRDefault="00095B51" w:rsidP="00095B51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3D5773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>vrai</w:t>
                  </w: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095B51" w:rsidRPr="003D5773" w:rsidRDefault="00095B51" w:rsidP="00416E70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44" style="position:absolute;left:0;text-align:left;margin-left:-56.65pt;margin-top:94.4pt;width:284pt;height:170.1pt;rotation:270;z-index:251754496" arcsize="0" filled="f" strokecolor="#0070c0" strokeweight="3pt">
            <v:fill opacity="32113f"/>
            <v:textbox style="mso-next-textbox:#_x0000_s1044">
              <w:txbxContent>
                <w:p w:rsidR="00356129" w:rsidRPr="003D21B7" w:rsidRDefault="00356129" w:rsidP="00356129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356129" w:rsidRDefault="00356129" w:rsidP="00356129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  <w:t>Histoire des sciences</w:t>
                  </w:r>
                </w:p>
                <w:p w:rsidR="00356129" w:rsidRDefault="00356129" w:rsidP="00356129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356129" w:rsidRDefault="00356129" w:rsidP="00356129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8"/>
                      <w:szCs w:val="28"/>
                    </w:rPr>
                  </w:pPr>
                </w:p>
                <w:p w:rsidR="00356129" w:rsidRPr="00356129" w:rsidRDefault="00356129" w:rsidP="00356129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  <w:r w:rsidRPr="00356129">
                    <w:rPr>
                      <w:rFonts w:ascii="Clarendon Blk BT" w:hAnsi="Clarendon Blk BT"/>
                      <w:szCs w:val="28"/>
                    </w:rPr>
                    <w:t>Quelle est la nationalité de André-Marie Ampère ?</w:t>
                  </w:r>
                </w:p>
                <w:p w:rsidR="00356129" w:rsidRDefault="00356129" w:rsidP="00356129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a. Italienne</w:t>
                  </w: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b. française</w:t>
                  </w: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c. Anglaise</w:t>
                  </w: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56129" w:rsidRDefault="00356129" w:rsidP="00356129">
                  <w:pPr>
                    <w:spacing w:after="0" w:line="240" w:lineRule="auto"/>
                    <w:ind w:left="708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56129" w:rsidRPr="003D5773" w:rsidRDefault="00356129" w:rsidP="00356129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3D5773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>française</w:t>
                  </w:r>
                </w:p>
              </w:txbxContent>
            </v:textbox>
          </v:roundrect>
        </w:pict>
      </w:r>
    </w:p>
    <w:p w:rsidR="003D21B7" w:rsidRDefault="00F66D9A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3" type="#_x0000_t62" style="position:absolute;left:0;text-align:left;margin-left:184.6pt;margin-top:23.55pt;width:142pt;height:99.4pt;z-index:251846656" adj="10237,26772" strokeweight="1.5pt">
            <v:textbox>
              <w:txbxContent>
                <w:p w:rsidR="00095B51" w:rsidRPr="00095B51" w:rsidRDefault="00095B51" w:rsidP="00095B51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</w:rPr>
                  </w:pPr>
                  <w:r w:rsidRPr="00095B51">
                    <w:rPr>
                      <w:rFonts w:ascii="Clarendon Blk BT" w:hAnsi="Clarendon Blk BT"/>
                      <w:color w:val="0070C0"/>
                    </w:rPr>
                    <w:t>Vrai ou Faux ?</w:t>
                  </w:r>
                </w:p>
                <w:p w:rsidR="00095B51" w:rsidRPr="00095B51" w:rsidRDefault="00095B51" w:rsidP="00095B51">
                  <w:pPr>
                    <w:spacing w:line="240" w:lineRule="auto"/>
                    <w:jc w:val="center"/>
                    <w:rPr>
                      <w:rFonts w:ascii="Clarendon Blk BT" w:hAnsi="Clarendon Blk BT"/>
                    </w:rPr>
                  </w:pPr>
                  <w:r w:rsidRPr="00095B51">
                    <w:rPr>
                      <w:rFonts w:ascii="Clarendon Blk BT" w:hAnsi="Clarendon Blk BT"/>
                    </w:rPr>
                    <w:t>Le courant électrique circule de la borne +</w:t>
                  </w:r>
                  <w:r>
                    <w:rPr>
                      <w:rFonts w:ascii="Clarendon Blk BT" w:hAnsi="Clarendon Blk BT"/>
                    </w:rPr>
                    <w:t xml:space="preserve"> du générateur</w:t>
                  </w:r>
                  <w:r w:rsidRPr="00095B51">
                    <w:rPr>
                      <w:rFonts w:ascii="Clarendon Blk BT" w:hAnsi="Clarendon Blk BT"/>
                    </w:rPr>
                    <w:t xml:space="preserve"> vers la borne - ?</w:t>
                  </w:r>
                </w:p>
              </w:txbxContent>
            </v:textbox>
          </v:shape>
        </w:pict>
      </w:r>
      <w:r>
        <w:rPr>
          <w:b/>
          <w:noProof/>
          <w:sz w:val="56"/>
          <w:u w:val="single"/>
          <w:lang w:eastAsia="fr-FR"/>
        </w:rPr>
        <w:pict>
          <v:shape id="_x0000_s1054" type="#_x0000_t62" style="position:absolute;left:0;text-align:left;margin-left:355pt;margin-top:16.55pt;width:142pt;height:99.4pt;z-index:251847680" adj="10237,26772" strokeweight="1.5pt">
            <v:textbox style="mso-next-textbox:#_x0000_s1054">
              <w:txbxContent>
                <w:p w:rsidR="00095B51" w:rsidRPr="00095B51" w:rsidRDefault="00095B51" w:rsidP="00095B51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</w:rPr>
                  </w:pPr>
                  <w:r w:rsidRPr="00095B51">
                    <w:rPr>
                      <w:rFonts w:ascii="Clarendon Blk BT" w:hAnsi="Clarendon Blk BT"/>
                      <w:color w:val="0070C0"/>
                    </w:rPr>
                    <w:t>Vrai ou Faux ?</w:t>
                  </w:r>
                </w:p>
                <w:p w:rsidR="00095B51" w:rsidRPr="00095B51" w:rsidRDefault="00095B51" w:rsidP="00095B51">
                  <w:pPr>
                    <w:spacing w:line="240" w:lineRule="auto"/>
                    <w:jc w:val="center"/>
                    <w:rPr>
                      <w:rFonts w:ascii="Clarendon Blk BT" w:hAnsi="Clarendon Blk BT"/>
                    </w:rPr>
                  </w:pPr>
                  <w:r w:rsidRPr="00095B51">
                    <w:rPr>
                      <w:rFonts w:ascii="Clarendon Blk BT" w:hAnsi="Clarendon Blk BT"/>
                    </w:rPr>
                    <w:t xml:space="preserve">Le courant électrique circule de la borne </w:t>
                  </w:r>
                  <w:r>
                    <w:rPr>
                      <w:rFonts w:ascii="Clarendon Blk BT" w:hAnsi="Clarendon Blk BT"/>
                    </w:rPr>
                    <w:t>-</w:t>
                  </w:r>
                  <w:r w:rsidRPr="00095B51">
                    <w:rPr>
                      <w:rFonts w:ascii="Clarendon Blk BT" w:hAnsi="Clarendon Blk BT"/>
                    </w:rPr>
                    <w:t xml:space="preserve"> </w:t>
                  </w:r>
                  <w:r>
                    <w:rPr>
                      <w:rFonts w:ascii="Clarendon Blk BT" w:hAnsi="Clarendon Blk BT"/>
                    </w:rPr>
                    <w:t xml:space="preserve">du générateur </w:t>
                  </w:r>
                  <w:r w:rsidRPr="00095B51">
                    <w:rPr>
                      <w:rFonts w:ascii="Clarendon Blk BT" w:hAnsi="Clarendon Blk BT"/>
                    </w:rPr>
                    <w:t xml:space="preserve">vers la borne </w:t>
                  </w:r>
                  <w:r>
                    <w:rPr>
                      <w:rFonts w:ascii="Clarendon Blk BT" w:hAnsi="Clarendon Blk BT"/>
                    </w:rPr>
                    <w:t>+</w:t>
                  </w:r>
                  <w:r w:rsidRPr="00095B51">
                    <w:rPr>
                      <w:rFonts w:ascii="Clarendon Blk BT" w:hAnsi="Clarendon Blk BT"/>
                    </w:rPr>
                    <w:t>?</w:t>
                  </w:r>
                </w:p>
              </w:txbxContent>
            </v:textbox>
          </v:shape>
        </w:pict>
      </w: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095B51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2348182</wp:posOffset>
            </wp:positionH>
            <wp:positionV relativeFrom="paragraph">
              <wp:posOffset>511390</wp:posOffset>
            </wp:positionV>
            <wp:extent cx="1723486" cy="974785"/>
            <wp:effectExtent l="19050" t="0" r="0" b="0"/>
            <wp:wrapNone/>
            <wp:docPr id="3" name="Image 4" descr="http://2.bp.blogspot.com/-kvJXRlZleNM/T8imBx1tWII/AAAAAAAAB_M/BcCyNa72lQA/s1600/children-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kvJXRlZleNM/T8imBx1tWII/AAAAAAAAB_M/BcCyNa72lQA/s1600/children-read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400685</wp:posOffset>
            </wp:positionV>
            <wp:extent cx="1723390" cy="974725"/>
            <wp:effectExtent l="19050" t="0" r="0" b="0"/>
            <wp:wrapNone/>
            <wp:docPr id="20" name="Image 4" descr="http://2.bp.blogspot.com/-kvJXRlZleNM/T8imBx1tWII/AAAAAAAAB_M/BcCyNa72lQA/s1600/children-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kvJXRlZleNM/T8imBx1tWII/AAAAAAAAB_M/BcCyNa72lQA/s1600/children-read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F66D9A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57" style="position:absolute;left:0;text-align:left;margin-left:283.25pt;margin-top:56.95pt;width:284pt;height:170.1pt;rotation:270;z-index:251850752" arcsize="0" filled="f" strokecolor="#0070c0" strokeweight="3pt">
            <v:fill opacity="32113f"/>
            <v:textbox style="mso-next-textbox:#_x0000_s1057">
              <w:txbxContent>
                <w:p w:rsidR="001E7AAD" w:rsidRPr="003D21B7" w:rsidRDefault="001E7AAD" w:rsidP="001E7AAD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1E7AAD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>Vrai ou faux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>
                    <w:rPr>
                      <w:rFonts w:ascii="Clarendon Blk BT" w:hAnsi="Clarendon Blk BT"/>
                      <w:sz w:val="32"/>
                      <w:szCs w:val="28"/>
                    </w:rPr>
                    <w:t>Le zinc est un matériau  conducteur ?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Pr="00865095" w:rsidRDefault="00865095" w:rsidP="00865095">
                  <w:pPr>
                    <w:spacing w:after="0" w:line="240" w:lineRule="auto"/>
                    <w:rPr>
                      <w:rFonts w:ascii="Clarendon Blk BT" w:hAnsi="Clarendon Blk BT"/>
                      <w:sz w:val="16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6"/>
                      <w:szCs w:val="28"/>
                    </w:rPr>
                    <w:t>vrai</w:t>
                  </w:r>
                </w:p>
                <w:p w:rsidR="00865095" w:rsidRPr="003D5773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P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56" style="position:absolute;left:0;text-align:left;margin-left:113.15pt;margin-top:56.95pt;width:284pt;height:170.1pt;rotation:270;z-index:251849728" arcsize="0" filled="f" strokecolor="#0070c0" strokeweight="3pt">
            <v:fill opacity="32113f"/>
            <v:textbox style="mso-next-textbox:#_x0000_s1056">
              <w:txbxContent>
                <w:p w:rsidR="001E7AAD" w:rsidRPr="003D21B7" w:rsidRDefault="001E7AAD" w:rsidP="001E7AAD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>Citer deux matériau</w:t>
                  </w:r>
                  <w:r>
                    <w:rPr>
                      <w:rFonts w:ascii="Clarendon Blk BT" w:hAnsi="Clarendon Blk BT"/>
                      <w:sz w:val="32"/>
                      <w:szCs w:val="28"/>
                    </w:rPr>
                    <w:t>x</w:t>
                  </w: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Clarendon Blk BT" w:hAnsi="Clarendon Blk BT"/>
                      <w:sz w:val="32"/>
                      <w:szCs w:val="28"/>
                    </w:rPr>
                    <w:t>isolants</w:t>
                  </w: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>.</w:t>
                  </w:r>
                </w:p>
                <w:p w:rsidR="001E7AAD" w:rsidRDefault="001E7AAD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P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16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 w:rsidRPr="00865095">
                    <w:rPr>
                      <w:rFonts w:ascii="Clarendon Blk BT" w:hAnsi="Clarendon Blk BT"/>
                      <w:sz w:val="16"/>
                      <w:szCs w:val="28"/>
                    </w:rPr>
                    <w:t>verre, bois , plastique, ...</w:t>
                  </w:r>
                </w:p>
                <w:p w:rsidR="00865095" w:rsidRPr="003D5773" w:rsidRDefault="00865095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55" style="position:absolute;left:0;text-align:left;margin-left:-56.95pt;margin-top:56.95pt;width:284pt;height:170.1pt;rotation:270;z-index:251848704" arcsize="0" filled="f" strokecolor="#0070c0" strokeweight="3pt">
            <v:fill opacity="32113f"/>
            <v:textbox style="mso-next-textbox:#_x0000_s1055">
              <w:txbxContent>
                <w:p w:rsidR="001E7AAD" w:rsidRPr="003D21B7" w:rsidRDefault="001E7AAD" w:rsidP="001E7AAD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1E7AAD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>Citer deux matériau</w:t>
                  </w:r>
                  <w:r>
                    <w:rPr>
                      <w:rFonts w:ascii="Clarendon Blk BT" w:hAnsi="Clarendon Blk BT"/>
                      <w:sz w:val="32"/>
                      <w:szCs w:val="28"/>
                    </w:rPr>
                    <w:t>x</w:t>
                  </w: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 xml:space="preserve"> conducteurs.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P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>fer, cuivre, carbone...</w:t>
                  </w:r>
                </w:p>
              </w:txbxContent>
            </v:textbox>
          </v:roundrect>
        </w:pict>
      </w: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6E6B61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579120</wp:posOffset>
            </wp:positionV>
            <wp:extent cx="1084580" cy="1181100"/>
            <wp:effectExtent l="19050" t="0" r="1270" b="0"/>
            <wp:wrapNone/>
            <wp:docPr id="22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10160</wp:posOffset>
            </wp:positionV>
            <wp:extent cx="1515110" cy="1638300"/>
            <wp:effectExtent l="19050" t="0" r="8890" b="0"/>
            <wp:wrapNone/>
            <wp:docPr id="8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6350</wp:posOffset>
            </wp:positionV>
            <wp:extent cx="1515110" cy="1635760"/>
            <wp:effectExtent l="19050" t="0" r="8890" b="0"/>
            <wp:wrapNone/>
            <wp:docPr id="2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F66D9A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60" style="position:absolute;left:0;text-align:left;margin-left:284.15pt;margin-top:94.4pt;width:284pt;height:170.1pt;rotation:270;z-index:251853824" arcsize="0" filled="f" strokecolor="#0070c0" strokeweight="3pt">
            <v:fill opacity="32113f"/>
            <v:textbox style="mso-next-textbox:#_x0000_s1060">
              <w:txbxContent>
                <w:p w:rsidR="001E7AAD" w:rsidRPr="003D21B7" w:rsidRDefault="001E7AAD" w:rsidP="001E7AAD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>Vrai ou faux</w:t>
                  </w: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P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 w:rsidRPr="00DA5C9A">
                    <w:rPr>
                      <w:rFonts w:ascii="Clarendon Blk BT" w:hAnsi="Clarendon Blk BT"/>
                      <w:sz w:val="28"/>
                      <w:szCs w:val="28"/>
                    </w:rPr>
                    <w:t xml:space="preserve">Le </w:t>
                  </w: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cuivre</w:t>
                  </w:r>
                  <w:r w:rsidRPr="00DA5C9A">
                    <w:rPr>
                      <w:rFonts w:ascii="Clarendon Blk BT" w:hAnsi="Clarendon Blk BT"/>
                      <w:sz w:val="28"/>
                      <w:szCs w:val="28"/>
                    </w:rPr>
                    <w:t xml:space="preserve"> est un matériau  </w:t>
                  </w:r>
                  <w:r>
                    <w:rPr>
                      <w:rFonts w:ascii="Clarendon Blk BT" w:hAnsi="Clarendon Blk BT"/>
                      <w:sz w:val="28"/>
                      <w:szCs w:val="28"/>
                    </w:rPr>
                    <w:t>isolant</w:t>
                  </w:r>
                  <w:r w:rsidRPr="00DA5C9A">
                    <w:rPr>
                      <w:rFonts w:ascii="Clarendon Blk BT" w:hAnsi="Clarendon Blk BT"/>
                      <w:sz w:val="28"/>
                      <w:szCs w:val="28"/>
                    </w:rPr>
                    <w:t xml:space="preserve"> ?</w:t>
                  </w: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Pr="00865095" w:rsidRDefault="00DA5C9A" w:rsidP="00DA5C9A">
                  <w:pPr>
                    <w:spacing w:after="0" w:line="240" w:lineRule="auto"/>
                    <w:rPr>
                      <w:rFonts w:ascii="Clarendon Blk BT" w:hAnsi="Clarendon Blk BT"/>
                      <w:sz w:val="16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6"/>
                      <w:szCs w:val="28"/>
                    </w:rPr>
                    <w:t>faux</w:t>
                  </w:r>
                </w:p>
                <w:p w:rsidR="001E7AAD" w:rsidRPr="003D5773" w:rsidRDefault="001E7AAD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59" style="position:absolute;left:0;text-align:left;margin-left:113.45pt;margin-top:94.4pt;width:284pt;height:170.1pt;rotation:270;z-index:251852800" arcsize="0" filled="f" strokecolor="#0070c0" strokeweight="3pt">
            <v:fill opacity="32113f"/>
            <v:textbox style="mso-next-textbox:#_x0000_s1059">
              <w:txbxContent>
                <w:p w:rsidR="001E7AAD" w:rsidRPr="003D21B7" w:rsidRDefault="001E7AAD" w:rsidP="001E7AAD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>Vrai ou faux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Pr="00DA5C9A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 w:rsidRPr="00DA5C9A">
                    <w:rPr>
                      <w:rFonts w:ascii="Clarendon Blk BT" w:hAnsi="Clarendon Blk BT"/>
                      <w:sz w:val="28"/>
                      <w:szCs w:val="28"/>
                    </w:rPr>
                    <w:t xml:space="preserve">Le </w:t>
                  </w:r>
                  <w:r w:rsidR="00DA5C9A" w:rsidRPr="00DA5C9A">
                    <w:rPr>
                      <w:rFonts w:ascii="Clarendon Blk BT" w:hAnsi="Clarendon Blk BT"/>
                      <w:sz w:val="28"/>
                      <w:szCs w:val="28"/>
                    </w:rPr>
                    <w:t>bois</w:t>
                  </w:r>
                  <w:r w:rsidRPr="00DA5C9A">
                    <w:rPr>
                      <w:rFonts w:ascii="Clarendon Blk BT" w:hAnsi="Clarendon Blk BT"/>
                      <w:sz w:val="28"/>
                      <w:szCs w:val="28"/>
                    </w:rPr>
                    <w:t xml:space="preserve"> est un matériau  </w:t>
                  </w:r>
                  <w:r w:rsidR="00DA5C9A" w:rsidRPr="00DA5C9A">
                    <w:rPr>
                      <w:rFonts w:ascii="Clarendon Blk BT" w:hAnsi="Clarendon Blk BT"/>
                      <w:sz w:val="28"/>
                      <w:szCs w:val="28"/>
                    </w:rPr>
                    <w:t>isolant</w:t>
                  </w:r>
                  <w:r w:rsidRPr="00DA5C9A">
                    <w:rPr>
                      <w:rFonts w:ascii="Clarendon Blk BT" w:hAnsi="Clarendon Blk BT"/>
                      <w:sz w:val="28"/>
                      <w:szCs w:val="28"/>
                    </w:rPr>
                    <w:t xml:space="preserve"> ?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DA5C9A" w:rsidRDefault="00DA5C9A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Pr="00865095" w:rsidRDefault="00865095" w:rsidP="00865095">
                  <w:pPr>
                    <w:spacing w:after="0" w:line="240" w:lineRule="auto"/>
                    <w:rPr>
                      <w:rFonts w:ascii="Clarendon Blk BT" w:hAnsi="Clarendon Blk BT"/>
                      <w:sz w:val="16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 w:rsidR="00DA5C9A">
                    <w:rPr>
                      <w:rFonts w:ascii="Clarendon Blk BT" w:hAnsi="Clarendon Blk BT"/>
                      <w:sz w:val="16"/>
                      <w:szCs w:val="28"/>
                    </w:rPr>
                    <w:t>vrai</w:t>
                  </w:r>
                </w:p>
                <w:p w:rsidR="001E7AAD" w:rsidRPr="003D5773" w:rsidRDefault="001E7AAD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58" style="position:absolute;left:0;text-align:left;margin-left:-56.95pt;margin-top:94.4pt;width:284pt;height:170.1pt;rotation:270;z-index:251851776" arcsize="0" filled="f" strokecolor="#0070c0" strokeweight="3pt">
            <v:fill opacity="32113f"/>
            <v:textbox style="mso-next-textbox:#_x0000_s1058">
              <w:txbxContent>
                <w:p w:rsidR="001E7AAD" w:rsidRPr="003D21B7" w:rsidRDefault="001E7AAD" w:rsidP="001E7AAD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32"/>
                      <w:szCs w:val="28"/>
                    </w:rPr>
                    <w:t>Vrai ou faux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  <w:r>
                    <w:rPr>
                      <w:rFonts w:ascii="Clarendon Blk BT" w:hAnsi="Clarendon Blk BT"/>
                      <w:sz w:val="32"/>
                      <w:szCs w:val="28"/>
                    </w:rPr>
                    <w:t>Le tissu est un matériau  conducteur ?</w:t>
                  </w: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32"/>
                      <w:szCs w:val="28"/>
                    </w:rPr>
                  </w:pPr>
                </w:p>
                <w:p w:rsidR="00865095" w:rsidRPr="00865095" w:rsidRDefault="00865095" w:rsidP="00865095">
                  <w:pPr>
                    <w:spacing w:after="0" w:line="240" w:lineRule="auto"/>
                    <w:rPr>
                      <w:rFonts w:ascii="Clarendon Blk BT" w:hAnsi="Clarendon Blk BT"/>
                      <w:sz w:val="16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 xml:space="preserve">Réponse : </w:t>
                  </w:r>
                  <w:r>
                    <w:rPr>
                      <w:rFonts w:ascii="Clarendon Blk BT" w:hAnsi="Clarendon Blk BT"/>
                      <w:sz w:val="16"/>
                      <w:szCs w:val="28"/>
                    </w:rPr>
                    <w:t>faux</w:t>
                  </w:r>
                </w:p>
                <w:p w:rsidR="001E7AAD" w:rsidRPr="003D5773" w:rsidRDefault="001E7AAD" w:rsidP="001E7AAD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6E6B61" w:rsidP="00E45538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44450</wp:posOffset>
            </wp:positionV>
            <wp:extent cx="1423670" cy="1539240"/>
            <wp:effectExtent l="19050" t="0" r="5080" b="0"/>
            <wp:wrapNone/>
            <wp:docPr id="28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142875</wp:posOffset>
            </wp:positionV>
            <wp:extent cx="1350645" cy="1459865"/>
            <wp:effectExtent l="19050" t="0" r="1905" b="0"/>
            <wp:wrapNone/>
            <wp:docPr id="24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365125</wp:posOffset>
            </wp:positionV>
            <wp:extent cx="1156970" cy="1257300"/>
            <wp:effectExtent l="19050" t="0" r="5080" b="0"/>
            <wp:wrapNone/>
            <wp:docPr id="23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E45538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E45538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E45538">
      <w:pPr>
        <w:jc w:val="center"/>
        <w:rPr>
          <w:b/>
          <w:sz w:val="56"/>
          <w:highlight w:val="lightGray"/>
          <w:u w:val="single"/>
        </w:rPr>
      </w:pPr>
    </w:p>
    <w:p w:rsidR="00865095" w:rsidRDefault="00F66D9A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69" style="position:absolute;left:0;text-align:left;margin-left:283.25pt;margin-top:56.95pt;width:284pt;height:170.1pt;rotation:270;z-index:251865088" arcsize="0" filled="f" strokecolor="#0070c0" strokeweight="3pt">
            <v:fill opacity="32113f"/>
            <v:textbox style="mso-next-textbox:#_x0000_s1069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DA5C9A" w:rsidRDefault="00DA5C9A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DA5C9A">
                    <w:rPr>
                      <w:rFonts w:ascii="Clarendon Blk BT" w:hAnsi="Clarendon Blk BT"/>
                      <w:sz w:val="24"/>
                      <w:szCs w:val="28"/>
                    </w:rPr>
                    <w:t>La lampe est-elle un générateur ou un récepteur ?</w:t>
                  </w: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Pr="00DA5C9A" w:rsidRDefault="00DA5C9A" w:rsidP="00DA5C9A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un récepteur</w:t>
                  </w: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Pr="00DA5C9A" w:rsidRDefault="00DA5C9A" w:rsidP="00DA5C9A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68" style="position:absolute;left:0;text-align:left;margin-left:113.15pt;margin-top:56.95pt;width:284pt;height:170.1pt;rotation:270;z-index:251864064" arcsize="0" filled="f" strokecolor="#0070c0" strokeweight="3pt">
            <v:fill opacity="32113f"/>
            <v:textbox style="mso-next-textbox:#_x0000_s1068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DA5C9A" w:rsidRPr="00DA5C9A" w:rsidRDefault="00DA5C9A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color w:val="0070C0"/>
                      <w:sz w:val="18"/>
                      <w:szCs w:val="28"/>
                    </w:rPr>
                  </w:pPr>
                  <w:r w:rsidRPr="00DA5C9A">
                    <w:rPr>
                      <w:rFonts w:ascii="Clarendon Blk BT" w:hAnsi="Clarendon Blk BT"/>
                      <w:color w:val="0070C0"/>
                      <w:sz w:val="18"/>
                      <w:szCs w:val="28"/>
                    </w:rPr>
                    <w:t>Compléter la phrase suivante :</w:t>
                  </w:r>
                </w:p>
                <w:p w:rsidR="00DA5C9A" w:rsidRPr="00DA5C9A" w:rsidRDefault="00DA5C9A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"</w:t>
                  </w:r>
                  <w:r w:rsidRPr="00DA5C9A">
                    <w:rPr>
                      <w:rFonts w:ascii="Clarendon Blk BT" w:hAnsi="Clarendon Blk BT"/>
                      <w:sz w:val="24"/>
                      <w:szCs w:val="28"/>
                    </w:rPr>
                    <w:t>Le ci</w:t>
                  </w: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 xml:space="preserve">rcuit doit être ......................... </w:t>
                  </w:r>
                  <w:r w:rsidRPr="00DA5C9A">
                    <w:rPr>
                      <w:rFonts w:ascii="Clarendon Blk BT" w:hAnsi="Clarendon Blk BT"/>
                      <w:sz w:val="24"/>
                      <w:szCs w:val="28"/>
                    </w:rPr>
                    <w:t>pour que le courant circule.</w:t>
                  </w: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"</w:t>
                  </w:r>
                </w:p>
                <w:p w:rsidR="00DA5C9A" w:rsidRDefault="00DA5C9A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1. ouvert</w:t>
                  </w: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2. fermé</w:t>
                  </w: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ind w:left="708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A5C9A" w:rsidRDefault="00DA5C9A" w:rsidP="00DA5C9A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DA5C9A" w:rsidRPr="00DA5C9A" w:rsidRDefault="00DA5C9A" w:rsidP="00DA5C9A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2. fermé</w:t>
                  </w: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67" style="position:absolute;left:0;text-align:left;margin-left:-56.95pt;margin-top:56.95pt;width:284pt;height:170.1pt;rotation:270;z-index:251863040" arcsize="0" filled="f" strokecolor="#0070c0" strokeweight="3pt">
            <v:fill opacity="32113f"/>
            <v:textbox style="mso-next-textbox:#_x0000_s1067">
              <w:txbxContent>
                <w:p w:rsidR="00865095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24"/>
                      <w:szCs w:val="28"/>
                    </w:rPr>
                    <w:t>Si le circuit est ouvert, dites si la lampe est éteinte ou allumée ?</w:t>
                  </w: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865095" w:rsidRP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La lampe est éteinte.</w:t>
                  </w:r>
                </w:p>
              </w:txbxContent>
            </v:textbox>
          </v:roundrect>
        </w:pict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DE27CC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162560</wp:posOffset>
            </wp:positionV>
            <wp:extent cx="1515110" cy="1638300"/>
            <wp:effectExtent l="19050" t="0" r="8890" b="0"/>
            <wp:wrapNone/>
            <wp:docPr id="30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10160</wp:posOffset>
            </wp:positionV>
            <wp:extent cx="1515110" cy="1638300"/>
            <wp:effectExtent l="19050" t="0" r="8890" b="0"/>
            <wp:wrapNone/>
            <wp:docPr id="29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95" w:rsidRDefault="00DE27CC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88900</wp:posOffset>
            </wp:positionV>
            <wp:extent cx="1054100" cy="1139190"/>
            <wp:effectExtent l="19050" t="0" r="0" b="0"/>
            <wp:wrapNone/>
            <wp:docPr id="37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F66D9A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72" style="position:absolute;left:0;text-align:left;margin-left:284.15pt;margin-top:94.4pt;width:284pt;height:170.1pt;rotation:270;z-index:251868160" arcsize="0" filled="f" strokecolor="#0070c0" strokeweight="3pt">
            <v:fill opacity="32113f"/>
            <v:textbox style="mso-next-textbox:#_x0000_s1072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555A05" w:rsidRDefault="00555A05" w:rsidP="00555A0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0A3065">
                    <w:rPr>
                      <w:rFonts w:ascii="Clarendon Blk BT" w:hAnsi="Clarendon Blk BT"/>
                      <w:sz w:val="24"/>
                      <w:szCs w:val="28"/>
                    </w:rPr>
                    <w:t xml:space="preserve">Quel type d'énergie </w:t>
                  </w: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n'est pas transmise par le soleil ?</w:t>
                  </w: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555A0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1. L'énergie chimique</w:t>
                  </w:r>
                </w:p>
                <w:p w:rsidR="00555A05" w:rsidRDefault="00555A05" w:rsidP="00555A0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2. L'énergie lumineuse</w:t>
                  </w:r>
                </w:p>
                <w:p w:rsidR="00555A05" w:rsidRDefault="00555A05" w:rsidP="00555A0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3. L'énergie thermique</w:t>
                  </w:r>
                </w:p>
                <w:p w:rsidR="00555A05" w:rsidRDefault="00555A05" w:rsidP="00555A0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555A05" w:rsidRPr="000A3065" w:rsidRDefault="00555A05" w:rsidP="00555A05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1. l'énergie chimique</w:t>
                  </w:r>
                </w:p>
                <w:p w:rsidR="00555A05" w:rsidRPr="003D5773" w:rsidRDefault="00555A0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71" style="position:absolute;left:0;text-align:left;margin-left:113.45pt;margin-top:94.4pt;width:284pt;height:170.1pt;rotation:270;z-index:251867136" arcsize="0" filled="f" strokecolor="#0070c0" strokeweight="3pt">
            <v:fill opacity="32113f"/>
            <v:textbox style="mso-next-textbox:#_x0000_s1071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926E2E" w:rsidRDefault="00926E2E" w:rsidP="00926E2E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0A3065">
                    <w:rPr>
                      <w:rFonts w:ascii="Clarendon Blk BT" w:hAnsi="Clarendon Blk BT"/>
                      <w:sz w:val="24"/>
                      <w:szCs w:val="28"/>
                    </w:rPr>
                    <w:t xml:space="preserve">Quel type d'énergie la </w:t>
                  </w: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 xml:space="preserve">lampe </w:t>
                  </w:r>
                  <w:r w:rsidRPr="000A3065">
                    <w:rPr>
                      <w:rFonts w:ascii="Clarendon Blk BT" w:hAnsi="Clarendon Blk BT"/>
                      <w:sz w:val="24"/>
                      <w:szCs w:val="28"/>
                    </w:rPr>
                    <w:t>transmet</w:t>
                  </w: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-elle ?</w:t>
                  </w: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926E2E" w:rsidRDefault="00926E2E" w:rsidP="00926E2E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1. L'énergie chimique</w:t>
                  </w:r>
                </w:p>
                <w:p w:rsidR="00926E2E" w:rsidRDefault="00926E2E" w:rsidP="00926E2E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2. L'énergie lumineuse</w:t>
                  </w:r>
                </w:p>
                <w:p w:rsidR="00926E2E" w:rsidRDefault="00926E2E" w:rsidP="00926E2E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3. L'énergie électrique</w:t>
                  </w: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Pr="000A3065" w:rsidRDefault="00926E2E" w:rsidP="00926E2E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2. l'énergie lumineuse</w:t>
                  </w: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  <w:p w:rsidR="00926E2E" w:rsidRPr="00926E2E" w:rsidRDefault="00926E2E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b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70" style="position:absolute;left:0;text-align:left;margin-left:-56.95pt;margin-top:94.4pt;width:284pt;height:170.1pt;rotation:270;z-index:251866112" arcsize="0" filled="f" strokecolor="#0070c0" strokeweight="3pt">
            <v:fill opacity="32113f"/>
            <v:textbox style="mso-next-textbox:#_x0000_s1070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0A3065">
                    <w:rPr>
                      <w:rFonts w:ascii="Clarendon Blk BT" w:hAnsi="Clarendon Blk BT"/>
                      <w:sz w:val="24"/>
                      <w:szCs w:val="28"/>
                    </w:rPr>
                    <w:t>Quel type d'énergie la pile transmet-elle à la lampe ?</w:t>
                  </w: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1. L'énergie chimique</w:t>
                  </w: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2. L'énergie lumineuse</w:t>
                  </w: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3. L'énergie électrique</w:t>
                  </w: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Default="000A3065" w:rsidP="000A306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0A3065" w:rsidRPr="000A3065" w:rsidRDefault="000A3065" w:rsidP="000A3065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3. l'énergie </w:t>
                  </w:r>
                  <w:r w:rsidR="00926E2E">
                    <w:rPr>
                      <w:rFonts w:ascii="Clarendon Blk BT" w:hAnsi="Clarendon Blk BT"/>
                      <w:sz w:val="18"/>
                      <w:szCs w:val="28"/>
                    </w:rPr>
                    <w:t>électrique</w:t>
                  </w:r>
                </w:p>
              </w:txbxContent>
            </v:textbox>
          </v:roundrect>
        </w:pict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DE27CC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365125</wp:posOffset>
            </wp:positionV>
            <wp:extent cx="1179830" cy="1276350"/>
            <wp:effectExtent l="19050" t="0" r="1270" b="0"/>
            <wp:wrapNone/>
            <wp:docPr id="41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314361</wp:posOffset>
            </wp:positionV>
            <wp:extent cx="1350645" cy="1460463"/>
            <wp:effectExtent l="19050" t="0" r="1905" b="0"/>
            <wp:wrapNone/>
            <wp:docPr id="40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6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590851</wp:posOffset>
            </wp:positionH>
            <wp:positionV relativeFrom="paragraph">
              <wp:posOffset>307975</wp:posOffset>
            </wp:positionV>
            <wp:extent cx="1290320" cy="1390650"/>
            <wp:effectExtent l="19050" t="0" r="5080" b="0"/>
            <wp:wrapNone/>
            <wp:docPr id="38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E45538">
      <w:pPr>
        <w:jc w:val="center"/>
        <w:rPr>
          <w:b/>
          <w:sz w:val="56"/>
          <w:highlight w:val="lightGray"/>
          <w:u w:val="single"/>
        </w:rPr>
      </w:pPr>
    </w:p>
    <w:p w:rsidR="00865095" w:rsidRDefault="00F66D9A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63" style="position:absolute;left:0;text-align:left;margin-left:283.25pt;margin-top:56.95pt;width:284pt;height:170.1pt;rotation:270;z-index:251857920" arcsize="0" filled="f" strokecolor="#0070c0" strokeweight="3pt">
            <v:fill opacity="32113f"/>
            <v:textbox style="mso-next-textbox:#_x0000_s1063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3F39C5" w:rsidRP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4"/>
                      <w:szCs w:val="28"/>
                    </w:rPr>
                  </w:pPr>
                </w:p>
                <w:p w:rsidR="003F39C5" w:rsidRP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4"/>
                      <w:szCs w:val="28"/>
                    </w:rPr>
                  </w:pPr>
                  <w:r w:rsidRPr="003F39C5">
                    <w:rPr>
                      <w:rFonts w:ascii="Clarendon Blk BT" w:hAnsi="Clarendon Blk BT"/>
                      <w:color w:val="0070C0"/>
                      <w:sz w:val="24"/>
                      <w:szCs w:val="28"/>
                    </w:rPr>
                    <w:t>Vrai ou Faux ?</w:t>
                  </w:r>
                </w:p>
                <w:p w:rsidR="003F39C5" w:rsidRP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  <w:r w:rsidRPr="003F39C5">
                    <w:rPr>
                      <w:rFonts w:ascii="Clarendon Blk BT" w:hAnsi="Clarendon Blk BT"/>
                      <w:szCs w:val="28"/>
                    </w:rPr>
                    <w:t xml:space="preserve">On peut faire </w:t>
                  </w:r>
                  <w:r>
                    <w:rPr>
                      <w:rFonts w:ascii="Clarendon Blk BT" w:hAnsi="Clarendon Blk BT"/>
                      <w:szCs w:val="28"/>
                    </w:rPr>
                    <w:t>deux</w:t>
                  </w:r>
                  <w:r w:rsidRPr="003F39C5">
                    <w:rPr>
                      <w:rFonts w:ascii="Clarendon Blk BT" w:hAnsi="Clarendon Blk BT"/>
                      <w:szCs w:val="28"/>
                    </w:rPr>
                    <w:t xml:space="preserve"> boucle</w:t>
                  </w:r>
                  <w:r>
                    <w:rPr>
                      <w:rFonts w:ascii="Clarendon Blk BT" w:hAnsi="Clarendon Blk BT"/>
                      <w:szCs w:val="28"/>
                    </w:rPr>
                    <w:t>s</w:t>
                  </w:r>
                  <w:r w:rsidRPr="003F39C5">
                    <w:rPr>
                      <w:rFonts w:ascii="Clarendon Blk BT" w:hAnsi="Clarendon Blk BT"/>
                      <w:szCs w:val="28"/>
                    </w:rPr>
                    <w:t xml:space="preserve"> avec tous les composants d'un circuit en série ?</w:t>
                  </w: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3F39C5" w:rsidRPr="000A3065" w:rsidRDefault="003F39C5" w:rsidP="003F39C5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faux</w:t>
                  </w:r>
                </w:p>
                <w:p w:rsidR="00865095" w:rsidRPr="003D5773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62" style="position:absolute;left:0;text-align:left;margin-left:113.15pt;margin-top:56.95pt;width:284pt;height:170.1pt;rotation:270;z-index:251856896" arcsize="0" filled="f" strokecolor="#0070c0" strokeweight="3pt">
            <v:fill opacity="32113f"/>
            <v:textbox style="mso-next-textbox:#_x0000_s1062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Pr="003F39C5" w:rsidRDefault="0086509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4"/>
                      <w:szCs w:val="28"/>
                    </w:rPr>
                  </w:pPr>
                </w:p>
                <w:p w:rsidR="003F39C5" w:rsidRP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color w:val="0070C0"/>
                      <w:sz w:val="24"/>
                      <w:szCs w:val="28"/>
                    </w:rPr>
                  </w:pPr>
                  <w:r w:rsidRPr="003F39C5">
                    <w:rPr>
                      <w:rFonts w:ascii="Clarendon Blk BT" w:hAnsi="Clarendon Blk BT"/>
                      <w:color w:val="0070C0"/>
                      <w:sz w:val="24"/>
                      <w:szCs w:val="28"/>
                    </w:rPr>
                    <w:t>Vrai ou Faux ?</w:t>
                  </w:r>
                </w:p>
                <w:p w:rsidR="003F39C5" w:rsidRP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  <w:r w:rsidRPr="003F39C5">
                    <w:rPr>
                      <w:rFonts w:ascii="Clarendon Blk BT" w:hAnsi="Clarendon Blk BT"/>
                      <w:szCs w:val="28"/>
                    </w:rPr>
                    <w:t>On peut faire une seule boucle avec tous les composants d'un circuit en série ?</w:t>
                  </w: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Pr="000A3065" w:rsidRDefault="003F39C5" w:rsidP="003F39C5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vrai</w:t>
                  </w:r>
                </w:p>
                <w:p w:rsidR="003F39C5" w:rsidRP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3F39C5" w:rsidRDefault="003F39C5"/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61" style="position:absolute;left:0;text-align:left;margin-left:-56.95pt;margin-top:56.95pt;width:284pt;height:170.1pt;rotation:270;z-index:251855872" arcsize="0" filled="f" strokecolor="#0070c0" strokeweight="3pt">
            <v:fill opacity="32113f"/>
            <v:textbox style="mso-next-textbox:#_x0000_s1061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  <w:r w:rsidRPr="003F39C5">
                    <w:rPr>
                      <w:rFonts w:ascii="Clarendon Blk BT" w:hAnsi="Clarendon Blk BT"/>
                      <w:sz w:val="28"/>
                      <w:szCs w:val="28"/>
                    </w:rPr>
                    <w:t>A la maison, les appareils électriques sont -ils branchés en série ou en dérivation ?</w:t>
                  </w: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  <w:p w:rsidR="003F39C5" w:rsidRPr="000A3065" w:rsidRDefault="003F39C5" w:rsidP="003F39C5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en dérivation</w:t>
                  </w:r>
                </w:p>
                <w:p w:rsidR="003F39C5" w:rsidRPr="003F39C5" w:rsidRDefault="003F39C5" w:rsidP="003F39C5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DE27CC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423158</wp:posOffset>
            </wp:positionV>
            <wp:extent cx="1324610" cy="1432311"/>
            <wp:effectExtent l="19050" t="0" r="8890" b="0"/>
            <wp:wrapNone/>
            <wp:docPr id="49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3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285750</wp:posOffset>
            </wp:positionV>
            <wp:extent cx="1398834" cy="1512570"/>
            <wp:effectExtent l="19050" t="0" r="0" b="0"/>
            <wp:wrapNone/>
            <wp:docPr id="43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34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478790</wp:posOffset>
            </wp:positionV>
            <wp:extent cx="1003300" cy="1085850"/>
            <wp:effectExtent l="19050" t="0" r="6350" b="0"/>
            <wp:wrapNone/>
            <wp:docPr id="42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F66D9A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pict>
          <v:roundrect id="_x0000_s1066" style="position:absolute;left:0;text-align:left;margin-left:284.15pt;margin-top:94.4pt;width:284pt;height:170.1pt;rotation:270;z-index:251860992" arcsize="0" filled="f" strokecolor="#0070c0" strokeweight="3pt">
            <v:fill opacity="32113f"/>
            <v:textbox style="mso-next-textbox:#_x0000_s1066">
              <w:txbxContent>
                <w:p w:rsidR="00D03428" w:rsidRPr="003D21B7" w:rsidRDefault="00D03428" w:rsidP="00D03428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Quelle est la différence entre une électrisation et une électrocution ?</w:t>
                  </w: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</w:p>
                <w:p w:rsidR="00D03428" w:rsidRPr="00D03428" w:rsidRDefault="00D03428" w:rsidP="00D03428">
                  <w:pPr>
                    <w:spacing w:after="0" w:line="240" w:lineRule="auto"/>
                    <w:rPr>
                      <w:rFonts w:ascii="Clarendon Blk BT" w:hAnsi="Clarendon Blk BT"/>
                      <w:sz w:val="18"/>
                      <w:szCs w:val="28"/>
                    </w:rPr>
                  </w:pPr>
                  <w:r w:rsidRPr="00D03428">
                    <w:rPr>
                      <w:rFonts w:ascii="Clarendon Blk BT" w:hAnsi="Clarendon Blk BT"/>
                      <w:sz w:val="18"/>
                      <w:szCs w:val="28"/>
                    </w:rPr>
                    <w:t>Réponse ; L'électrocution entraîne la mort.</w:t>
                  </w: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65" style="position:absolute;left:0;text-align:left;margin-left:113.45pt;margin-top:94.4pt;width:284pt;height:170.1pt;rotation:270;z-index:251859968" arcsize="0" filled="f" strokecolor="#0070c0" strokeweight="3pt">
            <v:fill opacity="32113f"/>
            <v:textbox style="mso-next-textbox:#_x0000_s1065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D03428" w:rsidRP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D03428">
                    <w:rPr>
                      <w:rFonts w:ascii="Clarendon Blk BT" w:hAnsi="Clarendon Blk BT"/>
                      <w:sz w:val="24"/>
                      <w:szCs w:val="28"/>
                    </w:rPr>
                    <w:t xml:space="preserve">Un circuit en </w:t>
                  </w:r>
                  <w:r>
                    <w:rPr>
                      <w:rFonts w:ascii="Clarendon Blk BT" w:hAnsi="Clarendon Blk BT"/>
                      <w:sz w:val="24"/>
                      <w:szCs w:val="28"/>
                    </w:rPr>
                    <w:t>série</w:t>
                  </w:r>
                  <w:r w:rsidRPr="00D03428">
                    <w:rPr>
                      <w:rFonts w:ascii="Clarendon Blk BT" w:hAnsi="Clarendon Blk BT"/>
                      <w:sz w:val="24"/>
                      <w:szCs w:val="28"/>
                    </w:rPr>
                    <w:t xml:space="preserve"> comporte :</w:t>
                  </w:r>
                </w:p>
                <w:p w:rsidR="00D03428" w:rsidRDefault="00D03428" w:rsidP="00D03428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D03428" w:rsidRP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  <w:r w:rsidRPr="00D03428">
                    <w:rPr>
                      <w:rFonts w:ascii="Clarendon Blk BT" w:hAnsi="Clarendon Blk BT"/>
                      <w:szCs w:val="28"/>
                    </w:rPr>
                    <w:t>1. une seule boucle</w:t>
                  </w: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  <w:r w:rsidRPr="00D03428">
                    <w:rPr>
                      <w:rFonts w:ascii="Clarendon Blk BT" w:hAnsi="Clarendon Blk BT"/>
                      <w:szCs w:val="28"/>
                    </w:rPr>
                    <w:t>2. au moins deux boucles</w:t>
                  </w: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Pr="000A3065" w:rsidRDefault="00D03428" w:rsidP="00D03428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une seule boucle</w:t>
                  </w: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865095" w:rsidRPr="003D5773" w:rsidRDefault="0086509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56"/>
          <w:u w:val="single"/>
          <w:lang w:eastAsia="fr-FR"/>
        </w:rPr>
        <w:pict>
          <v:roundrect id="_x0000_s1064" style="position:absolute;left:0;text-align:left;margin-left:-56.95pt;margin-top:94.4pt;width:284pt;height:170.1pt;rotation:270;z-index:251858944" arcsize="0" filled="f" strokecolor="#0070c0" strokeweight="3pt">
            <v:fill opacity="32113f"/>
            <v:textbox style="mso-next-textbox:#_x0000_s1064">
              <w:txbxContent>
                <w:p w:rsidR="00865095" w:rsidRPr="003D21B7" w:rsidRDefault="00865095" w:rsidP="00865095">
                  <w:pPr>
                    <w:spacing w:after="0" w:line="240" w:lineRule="auto"/>
                    <w:jc w:val="center"/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</w:pPr>
                  <w:r w:rsidRPr="003D21B7">
                    <w:rPr>
                      <w:rFonts w:ascii="Space Bd BT" w:hAnsi="Space Bd BT"/>
                      <w:color w:val="0070C0"/>
                      <w:sz w:val="28"/>
                      <w:szCs w:val="28"/>
                    </w:rPr>
                    <w:t>?</w:t>
                  </w:r>
                </w:p>
                <w:p w:rsidR="00865095" w:rsidRPr="00D03428" w:rsidRDefault="003F39C5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D03428">
                    <w:rPr>
                      <w:rFonts w:ascii="Clarendon Blk BT" w:hAnsi="Clarendon Blk BT"/>
                      <w:sz w:val="24"/>
                      <w:szCs w:val="28"/>
                    </w:rPr>
                    <w:t>Un circuit en dérivation comporte :</w:t>
                  </w:r>
                </w:p>
                <w:p w:rsidR="003F39C5" w:rsidRDefault="003F39C5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D03428" w:rsidRDefault="00D03428" w:rsidP="00865095">
                  <w:pPr>
                    <w:spacing w:after="0" w:line="240" w:lineRule="auto"/>
                    <w:jc w:val="both"/>
                    <w:rPr>
                      <w:rFonts w:ascii="Clarendon Blk BT" w:hAnsi="Clarendon Blk BT"/>
                      <w:sz w:val="18"/>
                      <w:szCs w:val="28"/>
                    </w:rPr>
                  </w:pPr>
                </w:p>
                <w:p w:rsidR="003F39C5" w:rsidRPr="00D03428" w:rsidRDefault="003F39C5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  <w:r w:rsidRPr="00D03428">
                    <w:rPr>
                      <w:rFonts w:ascii="Clarendon Blk BT" w:hAnsi="Clarendon Blk BT"/>
                      <w:szCs w:val="28"/>
                    </w:rPr>
                    <w:t>1. une seule boucle</w:t>
                  </w:r>
                </w:p>
                <w:p w:rsidR="003F39C5" w:rsidRDefault="003F39C5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  <w:r w:rsidRPr="00D03428">
                    <w:rPr>
                      <w:rFonts w:ascii="Clarendon Blk BT" w:hAnsi="Clarendon Blk BT"/>
                      <w:szCs w:val="28"/>
                    </w:rPr>
                    <w:t xml:space="preserve">2. </w:t>
                  </w:r>
                  <w:r w:rsidR="00D03428" w:rsidRPr="00D03428">
                    <w:rPr>
                      <w:rFonts w:ascii="Clarendon Blk BT" w:hAnsi="Clarendon Blk BT"/>
                      <w:szCs w:val="28"/>
                    </w:rPr>
                    <w:t>au moins deux boucles</w:t>
                  </w: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Pr="000A3065" w:rsidRDefault="00D03428" w:rsidP="00D03428">
                  <w:pPr>
                    <w:spacing w:after="0" w:line="240" w:lineRule="auto"/>
                    <w:rPr>
                      <w:rFonts w:ascii="Clarendon Blk BT" w:hAnsi="Clarendon Blk BT"/>
                      <w:sz w:val="24"/>
                      <w:szCs w:val="28"/>
                    </w:rPr>
                  </w:pPr>
                  <w:r w:rsidRPr="00865095">
                    <w:rPr>
                      <w:rFonts w:ascii="Clarendon Blk BT" w:hAnsi="Clarendon Blk BT"/>
                      <w:sz w:val="18"/>
                      <w:szCs w:val="28"/>
                    </w:rPr>
                    <w:t>Réponse :</w:t>
                  </w:r>
                  <w:r>
                    <w:rPr>
                      <w:rFonts w:ascii="Clarendon Blk BT" w:hAnsi="Clarendon Blk BT"/>
                      <w:sz w:val="18"/>
                      <w:szCs w:val="28"/>
                    </w:rPr>
                    <w:t xml:space="preserve"> au moins 2 boucles</w:t>
                  </w: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  <w:p w:rsidR="00D03428" w:rsidRPr="00D03428" w:rsidRDefault="00D03428" w:rsidP="00D03428">
                  <w:pPr>
                    <w:spacing w:after="0" w:line="240" w:lineRule="auto"/>
                    <w:jc w:val="center"/>
                    <w:rPr>
                      <w:rFonts w:ascii="Clarendon Blk BT" w:hAnsi="Clarendon Blk BT"/>
                      <w:szCs w:val="28"/>
                    </w:rPr>
                  </w:pPr>
                </w:p>
              </w:txbxContent>
            </v:textbox>
          </v:roundrect>
        </w:pict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DE27CC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593725</wp:posOffset>
            </wp:positionV>
            <wp:extent cx="1515110" cy="1638300"/>
            <wp:effectExtent l="19050" t="0" r="8890" b="0"/>
            <wp:wrapNone/>
            <wp:docPr id="52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95" w:rsidRDefault="00DE27CC" w:rsidP="00865095">
      <w:pPr>
        <w:jc w:val="center"/>
        <w:rPr>
          <w:b/>
          <w:sz w:val="56"/>
          <w:highlight w:val="lightGray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179070</wp:posOffset>
            </wp:positionV>
            <wp:extent cx="1515110" cy="1638300"/>
            <wp:effectExtent l="19050" t="0" r="8890" b="0"/>
            <wp:wrapNone/>
            <wp:docPr id="51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u w:val="single"/>
          <w:lang w:eastAsia="fr-FR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174625</wp:posOffset>
            </wp:positionV>
            <wp:extent cx="1515110" cy="1638300"/>
            <wp:effectExtent l="19050" t="0" r="8890" b="0"/>
            <wp:wrapNone/>
            <wp:docPr id="50" name="il_fi" descr="http://www.google.fr/url?source=imglanding&amp;ct=img&amp;q=http://wewrite.wonecks.net/files/2010/09/u23182776.jpg&amp;sa=X&amp;ei=U7FPVYeSMoTeU8-PgLAI&amp;ved=0CAkQ8wc4Gw&amp;usg=AFQjCNGDDq9xm8Cn6oZBwvs_MXCqz51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ewrite.wonecks.net/files/2010/09/u23182776.jpg&amp;sa=X&amp;ei=U7FPVYeSMoTeU8-PgLAI&amp;ved=0CAkQ8wc4Gw&amp;usg=AFQjCNGDDq9xm8Cn6oZBwvs_MXCqz51p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865095" w:rsidRDefault="00865095" w:rsidP="00865095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3D21B7" w:rsidRDefault="003D21B7" w:rsidP="00E45538">
      <w:pPr>
        <w:jc w:val="center"/>
        <w:rPr>
          <w:b/>
          <w:sz w:val="56"/>
          <w:highlight w:val="lightGray"/>
          <w:u w:val="single"/>
        </w:rPr>
      </w:pPr>
    </w:p>
    <w:p w:rsidR="00595DAB" w:rsidRPr="00595DAB" w:rsidRDefault="0035102A" w:rsidP="00E45538">
      <w:pPr>
        <w:jc w:val="center"/>
        <w:rPr>
          <w:b/>
          <w:sz w:val="56"/>
          <w:u w:val="single"/>
        </w:rPr>
      </w:pPr>
      <w:r w:rsidRPr="00595DAB">
        <w:rPr>
          <w:b/>
          <w:sz w:val="56"/>
          <w:highlight w:val="lightGray"/>
          <w:u w:val="single"/>
        </w:rPr>
        <w:t>Cartes action</w:t>
      </w:r>
    </w:p>
    <w:tbl>
      <w:tblPr>
        <w:tblStyle w:val="Grille"/>
        <w:tblW w:w="0" w:type="auto"/>
        <w:jc w:val="center"/>
        <w:tblLook w:val="04A0"/>
      </w:tblPr>
      <w:tblGrid>
        <w:gridCol w:w="3402"/>
        <w:gridCol w:w="3402"/>
        <w:gridCol w:w="3402"/>
      </w:tblGrid>
      <w:tr w:rsidR="001B0B37">
        <w:trPr>
          <w:trHeight w:hRule="exact" w:val="3402"/>
          <w:jc w:val="center"/>
        </w:trPr>
        <w:tc>
          <w:tcPr>
            <w:tcW w:w="3402" w:type="dxa"/>
          </w:tcPr>
          <w:p w:rsidR="008A53F3" w:rsidRDefault="008A53F3" w:rsidP="008A53F3">
            <w:pPr>
              <w:pStyle w:val="Paragraphedeliste"/>
              <w:ind w:left="360"/>
              <w:rPr>
                <w:rFonts w:ascii="Clarendon Blk BT" w:hAnsi="Clarendon Blk BT"/>
                <w:sz w:val="28"/>
              </w:rPr>
            </w:pPr>
          </w:p>
          <w:p w:rsidR="001B0B37" w:rsidRPr="008A53F3" w:rsidRDefault="00E45538" w:rsidP="00E45538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Clarendon Blk BT" w:hAnsi="Clarendon Blk BT"/>
                <w:sz w:val="28"/>
              </w:rPr>
            </w:pPr>
            <w:r w:rsidRPr="008A53F3">
              <w:rPr>
                <w:rFonts w:ascii="Clarendon Blk BT" w:hAnsi="Clarendon Blk BT"/>
                <w:sz w:val="28"/>
              </w:rPr>
              <w:t xml:space="preserve">Ton voisin de gauche va te poser une question : </w:t>
            </w:r>
          </w:p>
          <w:p w:rsidR="0035102A" w:rsidRPr="008A53F3" w:rsidRDefault="0035102A" w:rsidP="00E45538">
            <w:pPr>
              <w:rPr>
                <w:rFonts w:ascii="Clarendon Blk BT" w:hAnsi="Clarendon Blk BT"/>
                <w:sz w:val="28"/>
              </w:rPr>
            </w:pPr>
          </w:p>
          <w:p w:rsidR="0035102A" w:rsidRPr="008A53F3" w:rsidRDefault="0035102A" w:rsidP="00E45538">
            <w:pPr>
              <w:rPr>
                <w:rFonts w:ascii="Clarendon Blk BT" w:hAnsi="Clarendon Blk BT"/>
                <w:sz w:val="28"/>
              </w:rPr>
            </w:pPr>
          </w:p>
          <w:p w:rsidR="0035102A" w:rsidRPr="008A53F3" w:rsidRDefault="0035102A" w:rsidP="00E45538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Clarendon Blk BT" w:hAnsi="Clarendon Blk BT"/>
                <w:sz w:val="28"/>
              </w:rPr>
            </w:pPr>
            <w:r w:rsidRPr="008A53F3">
              <w:rPr>
                <w:rFonts w:ascii="Clarendon Blk BT" w:hAnsi="Clarendon Blk BT"/>
                <w:sz w:val="28"/>
              </w:rPr>
              <w:t>Si tu as la bonne réponse</w:t>
            </w:r>
            <w:r w:rsidR="008A53F3">
              <w:rPr>
                <w:rFonts w:ascii="Clarendon Blk BT" w:hAnsi="Clarendon Blk BT"/>
                <w:sz w:val="28"/>
              </w:rPr>
              <w:t>,</w:t>
            </w:r>
            <w:r w:rsidRPr="008A53F3">
              <w:rPr>
                <w:rFonts w:ascii="Clarendon Blk BT" w:hAnsi="Clarendon Blk BT"/>
                <w:sz w:val="28"/>
              </w:rPr>
              <w:t xml:space="preserve"> tu gagnes </w:t>
            </w:r>
            <w:r w:rsidR="008A53F3" w:rsidRPr="008A53F3">
              <w:rPr>
                <w:rFonts w:ascii="Clarendon Blk BT" w:hAnsi="Clarendon Blk BT"/>
                <w:sz w:val="28"/>
              </w:rPr>
              <w:t>1</w:t>
            </w:r>
            <w:r w:rsidRPr="008A53F3">
              <w:rPr>
                <w:rFonts w:ascii="Clarendon Blk BT" w:hAnsi="Clarendon Blk BT"/>
                <w:sz w:val="28"/>
              </w:rPr>
              <w:t xml:space="preserve"> composant</w:t>
            </w:r>
            <w:r w:rsidR="00E45538" w:rsidRPr="008A53F3">
              <w:rPr>
                <w:rFonts w:ascii="Clarendon Blk BT" w:hAnsi="Clarendon Blk BT"/>
                <w:sz w:val="28"/>
              </w:rPr>
              <w:t>.</w:t>
            </w:r>
          </w:p>
          <w:p w:rsidR="001B0B37" w:rsidRDefault="001B0B37"/>
          <w:p w:rsidR="001B0B37" w:rsidRDefault="001B0B37"/>
          <w:p w:rsidR="001B0B37" w:rsidRDefault="001B0B37"/>
          <w:p w:rsidR="001B0B37" w:rsidRDefault="001B0B37"/>
          <w:p w:rsidR="001B0B37" w:rsidRDefault="001B0B37"/>
          <w:p w:rsidR="001B0B37" w:rsidRDefault="001B0B37"/>
          <w:p w:rsidR="001B0B37" w:rsidRDefault="001B0B37"/>
          <w:p w:rsidR="001B0B37" w:rsidRDefault="001B0B37"/>
          <w:p w:rsidR="001B0B37" w:rsidRDefault="001B0B37"/>
          <w:p w:rsidR="001B0B37" w:rsidRDefault="001B0B37"/>
        </w:tc>
        <w:tc>
          <w:tcPr>
            <w:tcW w:w="3402" w:type="dxa"/>
          </w:tcPr>
          <w:p w:rsidR="008A53F3" w:rsidRDefault="00595DAB" w:rsidP="008A53F3">
            <w:pPr>
              <w:pStyle w:val="Paragraphedeliste"/>
              <w:ind w:left="360"/>
              <w:rPr>
                <w:rFonts w:ascii="Clarendon Blk BT" w:hAnsi="Clarendon Blk BT"/>
                <w:sz w:val="28"/>
              </w:rPr>
            </w:pPr>
            <w:r>
              <w:rPr>
                <w:rFonts w:ascii="Clarendon Blk BT" w:hAnsi="Clarendon Blk BT"/>
                <w:noProof/>
                <w:sz w:val="28"/>
                <w:lang w:eastAsia="fr-FR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226576</wp:posOffset>
                  </wp:positionH>
                  <wp:positionV relativeFrom="paragraph">
                    <wp:posOffset>185458</wp:posOffset>
                  </wp:positionV>
                  <wp:extent cx="1429504" cy="1905754"/>
                  <wp:effectExtent l="19050" t="0" r="0" b="0"/>
                  <wp:wrapNone/>
                  <wp:docPr id="54" name="il_fi" descr="http://sustainablejill.com/wp-content/uploads/2014/05/Question-mark-red-3D-glo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stainablejill.com/wp-content/uploads/2014/05/Question-mark-red-3D-glos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04" cy="19057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102A" w:rsidRPr="008A53F3" w:rsidRDefault="008A53F3" w:rsidP="008A53F3">
            <w:pPr>
              <w:pStyle w:val="Paragraphedeliste"/>
              <w:numPr>
                <w:ilvl w:val="0"/>
                <w:numId w:val="5"/>
              </w:numPr>
              <w:ind w:left="360"/>
            </w:pPr>
            <w:r>
              <w:rPr>
                <w:rFonts w:ascii="Clarendon Blk BT" w:hAnsi="Clarendon Blk BT"/>
                <w:sz w:val="28"/>
              </w:rPr>
              <w:t>Ton voisin de gauche va te poser une question :</w:t>
            </w:r>
          </w:p>
          <w:p w:rsidR="008A53F3" w:rsidRPr="008A53F3" w:rsidRDefault="008A53F3" w:rsidP="008A53F3">
            <w:pPr>
              <w:pStyle w:val="Paragraphedeliste"/>
              <w:ind w:left="360"/>
            </w:pPr>
          </w:p>
          <w:p w:rsidR="008A53F3" w:rsidRDefault="008A53F3" w:rsidP="008A53F3"/>
          <w:p w:rsidR="008A53F3" w:rsidRPr="008A53F3" w:rsidRDefault="008A53F3" w:rsidP="008A53F3">
            <w:pPr>
              <w:pStyle w:val="Paragraphedeliste"/>
              <w:numPr>
                <w:ilvl w:val="0"/>
                <w:numId w:val="5"/>
              </w:numPr>
              <w:rPr>
                <w:rFonts w:ascii="Clarendon Blk BT" w:hAnsi="Clarendon Blk BT"/>
              </w:rPr>
            </w:pPr>
            <w:r w:rsidRPr="008A53F3">
              <w:rPr>
                <w:rFonts w:ascii="Clarendon Blk BT" w:hAnsi="Clarendon Blk BT"/>
                <w:sz w:val="28"/>
              </w:rPr>
              <w:t>Si tu as la bonne réponse, tu gagnes 2 composants.</w:t>
            </w:r>
          </w:p>
        </w:tc>
        <w:tc>
          <w:tcPr>
            <w:tcW w:w="3402" w:type="dxa"/>
          </w:tcPr>
          <w:p w:rsidR="00B2272D" w:rsidRDefault="00B2272D" w:rsidP="00B2272D">
            <w:pPr>
              <w:pStyle w:val="Paragraphedeliste"/>
              <w:ind w:left="360"/>
              <w:rPr>
                <w:rFonts w:ascii="Clarendon Blk BT" w:hAnsi="Clarendon Blk BT"/>
                <w:sz w:val="24"/>
              </w:rPr>
            </w:pPr>
          </w:p>
          <w:p w:rsidR="001B0B37" w:rsidRPr="00B2272D" w:rsidRDefault="008A53F3" w:rsidP="00B2272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Clarendon Blk BT" w:hAnsi="Clarendon Blk BT"/>
                <w:sz w:val="24"/>
              </w:rPr>
            </w:pPr>
            <w:r w:rsidRPr="00B2272D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19685</wp:posOffset>
                  </wp:positionV>
                  <wp:extent cx="1423670" cy="1905000"/>
                  <wp:effectExtent l="19050" t="0" r="5080" b="0"/>
                  <wp:wrapNone/>
                  <wp:docPr id="68" name="il_fi" descr="http://sustainablejill.com/wp-content/uploads/2014/05/Question-mark-red-3D-glo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stainablejill.com/wp-content/uploads/2014/05/Question-mark-red-3D-glos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272D">
              <w:rPr>
                <w:rFonts w:ascii="Clarendon Blk BT" w:hAnsi="Clarendon Blk BT"/>
                <w:sz w:val="24"/>
              </w:rPr>
              <w:t>Ton voisin de droite te pose une question :</w:t>
            </w:r>
          </w:p>
          <w:p w:rsidR="008A53F3" w:rsidRPr="00B2272D" w:rsidRDefault="008A53F3" w:rsidP="00B2272D">
            <w:pPr>
              <w:rPr>
                <w:rFonts w:ascii="Clarendon Blk BT" w:hAnsi="Clarendon Blk BT"/>
                <w:sz w:val="24"/>
              </w:rPr>
            </w:pPr>
          </w:p>
          <w:p w:rsidR="008A53F3" w:rsidRPr="00B2272D" w:rsidRDefault="008A53F3" w:rsidP="00B2272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Clarendon Blk BT" w:hAnsi="Clarendon Blk BT"/>
                <w:sz w:val="24"/>
              </w:rPr>
            </w:pPr>
            <w:r w:rsidRPr="00B2272D">
              <w:rPr>
                <w:rFonts w:ascii="Clarendon Blk BT" w:hAnsi="Clarendon Blk BT"/>
                <w:sz w:val="24"/>
              </w:rPr>
              <w:t>Si tu as la bonne réponse, tu gagnes 2 composants.</w:t>
            </w:r>
          </w:p>
          <w:p w:rsidR="008A53F3" w:rsidRDefault="008A53F3" w:rsidP="00B2272D">
            <w:pPr>
              <w:pStyle w:val="Paragraphedeliste"/>
              <w:numPr>
                <w:ilvl w:val="0"/>
                <w:numId w:val="5"/>
              </w:numPr>
              <w:ind w:left="360"/>
            </w:pPr>
            <w:r w:rsidRPr="00B2272D">
              <w:rPr>
                <w:rFonts w:ascii="Clarendon Blk BT" w:hAnsi="Clarendon Blk BT"/>
                <w:sz w:val="24"/>
              </w:rPr>
              <w:t>En cas de mauvaise réponse, tu perds 1 composant.</w:t>
            </w:r>
          </w:p>
        </w:tc>
      </w:tr>
      <w:tr w:rsidR="001B0B37">
        <w:trPr>
          <w:trHeight w:hRule="exact" w:val="3402"/>
          <w:jc w:val="center"/>
        </w:trPr>
        <w:tc>
          <w:tcPr>
            <w:tcW w:w="3402" w:type="dxa"/>
          </w:tcPr>
          <w:p w:rsidR="001B0B37" w:rsidRDefault="008A53F3">
            <w:r w:rsidRPr="008A53F3"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-2216785</wp:posOffset>
                  </wp:positionV>
                  <wp:extent cx="1423670" cy="1905000"/>
                  <wp:effectExtent l="19050" t="0" r="5080" b="0"/>
                  <wp:wrapNone/>
                  <wp:docPr id="56" name="il_fi" descr="http://sustainablejill.com/wp-content/uploads/2014/05/Question-mark-red-3D-glo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stainablejill.com/wp-content/uploads/2014/05/Question-mark-red-3D-glos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905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272D" w:rsidRPr="00B2272D" w:rsidRDefault="00B2272D" w:rsidP="00B2272D">
            <w:pPr>
              <w:jc w:val="center"/>
              <w:rPr>
                <w:rFonts w:ascii="Clarendon Blk BT" w:hAnsi="Clarendon Blk BT"/>
                <w:sz w:val="24"/>
              </w:rPr>
            </w:pPr>
            <w:r w:rsidRPr="00B2272D">
              <w:rPr>
                <w:rFonts w:ascii="Clarendon Blk BT" w:hAnsi="Clarendon Blk BT"/>
                <w:sz w:val="24"/>
              </w:rPr>
              <w:t>En piochant cette carte, tu perds un composant !</w:t>
            </w:r>
          </w:p>
          <w:p w:rsidR="00B2272D" w:rsidRDefault="00B2272D" w:rsidP="00B2272D">
            <w:r>
              <w:rPr>
                <w:noProof/>
                <w:lang w:eastAsia="fr-FR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56515</wp:posOffset>
                  </wp:positionV>
                  <wp:extent cx="2007235" cy="1371600"/>
                  <wp:effectExtent l="19050" t="0" r="0" b="0"/>
                  <wp:wrapNone/>
                  <wp:docPr id="71" name="il_fi" descr="http://pixabay.com/static/uploads/photo/2013/07/12/12/52/crying-14642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3/07/12/12/52/crying-146425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272D" w:rsidRDefault="00B2272D" w:rsidP="00B2272D"/>
          <w:p w:rsidR="00B2272D" w:rsidRDefault="00B2272D" w:rsidP="00B2272D"/>
          <w:p w:rsidR="00B2272D" w:rsidRDefault="00B2272D" w:rsidP="00B2272D"/>
          <w:p w:rsidR="00B2272D" w:rsidRDefault="00B2272D" w:rsidP="00B2272D"/>
          <w:p w:rsidR="00B2272D" w:rsidRDefault="00B2272D" w:rsidP="00B2272D"/>
          <w:p w:rsidR="001B0B37" w:rsidRDefault="001B0B37" w:rsidP="00B2272D"/>
        </w:tc>
        <w:tc>
          <w:tcPr>
            <w:tcW w:w="3402" w:type="dxa"/>
          </w:tcPr>
          <w:p w:rsidR="008A53F3" w:rsidRPr="00595DAB" w:rsidRDefault="008A53F3" w:rsidP="00595DAB">
            <w:pPr>
              <w:jc w:val="center"/>
              <w:rPr>
                <w:rFonts w:ascii="Clarendon Blk BT" w:hAnsi="Clarendon Blk BT"/>
              </w:rPr>
            </w:pPr>
            <w:r w:rsidRPr="00595DAB">
              <w:rPr>
                <w:rFonts w:ascii="Clarendon Blk BT" w:hAnsi="Clarendon Blk BT"/>
              </w:rPr>
              <w:t>Carte échange</w:t>
            </w:r>
          </w:p>
          <w:p w:rsidR="008A53F3" w:rsidRPr="00595DAB" w:rsidRDefault="008A53F3" w:rsidP="008A53F3">
            <w:pPr>
              <w:rPr>
                <w:rFonts w:ascii="Clarendon Blk BT" w:hAnsi="Clarendon Blk BT"/>
              </w:rPr>
            </w:pPr>
          </w:p>
          <w:p w:rsidR="001B0B37" w:rsidRDefault="00595DAB" w:rsidP="00595DAB">
            <w:pPr>
              <w:jc w:val="center"/>
            </w:pPr>
            <w:r w:rsidRPr="00595DAB">
              <w:rPr>
                <w:rFonts w:ascii="Clarendon Blk BT" w:hAnsi="Clarendon Blk BT"/>
                <w:noProof/>
                <w:lang w:eastAsia="fr-FR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611133</wp:posOffset>
                  </wp:positionV>
                  <wp:extent cx="1890395" cy="1169407"/>
                  <wp:effectExtent l="19050" t="0" r="0" b="0"/>
                  <wp:wrapNone/>
                  <wp:docPr id="77" name="il_fi" descr="http://www.seldemars.org/sites/default/files/b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ldemars.org/sites/default/files/b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16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3F3" w:rsidRPr="00595DAB">
              <w:rPr>
                <w:rFonts w:ascii="Clarendon Blk BT" w:hAnsi="Clarendon Blk BT"/>
              </w:rPr>
              <w:t>Grâce à cette carte, tu peux échanger un composant</w:t>
            </w:r>
            <w:r w:rsidRPr="00595DAB">
              <w:rPr>
                <w:rFonts w:ascii="Clarendon Blk BT" w:hAnsi="Clarendon Blk BT"/>
              </w:rPr>
              <w:t xml:space="preserve"> avec  un autre joueur.</w:t>
            </w:r>
          </w:p>
        </w:tc>
        <w:tc>
          <w:tcPr>
            <w:tcW w:w="3402" w:type="dxa"/>
          </w:tcPr>
          <w:p w:rsidR="001B0B37" w:rsidRDefault="00E45E2F" w:rsidP="00E45E2F">
            <w:pPr>
              <w:jc w:val="center"/>
            </w:pPr>
            <w:r>
              <w:rPr>
                <w:rFonts w:ascii="Clarendon Blk BT" w:hAnsi="Clarendon Blk BT"/>
                <w:noProof/>
                <w:sz w:val="28"/>
                <w:lang w:eastAsia="fr-F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847725</wp:posOffset>
                  </wp:positionV>
                  <wp:extent cx="1236345" cy="1240155"/>
                  <wp:effectExtent l="19050" t="0" r="1905" b="0"/>
                  <wp:wrapNone/>
                  <wp:docPr id="76" name="il_fi" descr="http://www.cra-npdc.fr/wp-content/uploads/2012/09/Smiley-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a-npdc.fr/wp-content/uploads/2012/09/Smiley-con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E2F">
              <w:rPr>
                <w:rFonts w:ascii="Clarendon Blk BT" w:hAnsi="Clarendon Blk BT"/>
                <w:sz w:val="28"/>
              </w:rPr>
              <w:t xml:space="preserve">En piochant cette carte, tu gagnes </w:t>
            </w:r>
            <w:r>
              <w:rPr>
                <w:rFonts w:ascii="Clarendon Blk BT" w:hAnsi="Clarendon Blk BT"/>
                <w:sz w:val="28"/>
              </w:rPr>
              <w:t xml:space="preserve">3 </w:t>
            </w:r>
            <w:r w:rsidRPr="00E45E2F">
              <w:rPr>
                <w:rFonts w:ascii="Clarendon Blk BT" w:hAnsi="Clarendon Blk BT"/>
                <w:sz w:val="28"/>
              </w:rPr>
              <w:t>composants !</w:t>
            </w:r>
          </w:p>
        </w:tc>
      </w:tr>
      <w:tr w:rsidR="001B0B37">
        <w:trPr>
          <w:trHeight w:hRule="exact" w:val="3402"/>
          <w:jc w:val="center"/>
        </w:trPr>
        <w:tc>
          <w:tcPr>
            <w:tcW w:w="3402" w:type="dxa"/>
          </w:tcPr>
          <w:p w:rsidR="00B2272D" w:rsidRPr="00B2272D" w:rsidRDefault="00B2272D" w:rsidP="00B2272D">
            <w:pPr>
              <w:jc w:val="center"/>
              <w:rPr>
                <w:rFonts w:ascii="Clarendon Blk BT" w:hAnsi="Clarendon Blk BT"/>
                <w:sz w:val="24"/>
              </w:rPr>
            </w:pPr>
            <w:r w:rsidRPr="00B2272D">
              <w:rPr>
                <w:rFonts w:ascii="Clarendon Blk BT" w:hAnsi="Clarendon Blk BT"/>
                <w:sz w:val="24"/>
              </w:rPr>
              <w:t xml:space="preserve">En piochant cette carte, tu perds </w:t>
            </w:r>
            <w:r>
              <w:rPr>
                <w:rFonts w:ascii="Clarendon Blk BT" w:hAnsi="Clarendon Blk BT"/>
                <w:sz w:val="24"/>
              </w:rPr>
              <w:t>2</w:t>
            </w:r>
            <w:r w:rsidRPr="00B2272D">
              <w:rPr>
                <w:rFonts w:ascii="Clarendon Blk BT" w:hAnsi="Clarendon Blk BT"/>
                <w:sz w:val="24"/>
              </w:rPr>
              <w:t xml:space="preserve"> composant</w:t>
            </w:r>
            <w:r>
              <w:rPr>
                <w:rFonts w:ascii="Clarendon Blk BT" w:hAnsi="Clarendon Blk BT"/>
                <w:sz w:val="24"/>
              </w:rPr>
              <w:t>s</w:t>
            </w:r>
            <w:r w:rsidRPr="00B2272D">
              <w:rPr>
                <w:rFonts w:ascii="Clarendon Blk BT" w:hAnsi="Clarendon Blk BT"/>
                <w:sz w:val="24"/>
              </w:rPr>
              <w:t xml:space="preserve"> !</w:t>
            </w:r>
          </w:p>
          <w:p w:rsidR="00B2272D" w:rsidRDefault="00B2272D" w:rsidP="00B2272D">
            <w:r>
              <w:rPr>
                <w:noProof/>
                <w:lang w:eastAsia="fr-FR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56515</wp:posOffset>
                  </wp:positionV>
                  <wp:extent cx="2007235" cy="1371600"/>
                  <wp:effectExtent l="19050" t="0" r="0" b="0"/>
                  <wp:wrapNone/>
                  <wp:docPr id="72" name="il_fi" descr="http://pixabay.com/static/uploads/photo/2013/07/12/12/52/crying-14642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abay.com/static/uploads/photo/2013/07/12/12/52/crying-146425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272D" w:rsidRDefault="00B2272D" w:rsidP="00B2272D"/>
          <w:p w:rsidR="00B2272D" w:rsidRDefault="00B2272D" w:rsidP="00B2272D"/>
          <w:p w:rsidR="00B2272D" w:rsidRDefault="00B2272D" w:rsidP="00B2272D"/>
          <w:p w:rsidR="00B2272D" w:rsidRDefault="00B2272D" w:rsidP="00B2272D"/>
          <w:p w:rsidR="00B2272D" w:rsidRDefault="00B2272D" w:rsidP="00B2272D"/>
          <w:p w:rsidR="001B0B37" w:rsidRDefault="001B0B37"/>
        </w:tc>
        <w:tc>
          <w:tcPr>
            <w:tcW w:w="3402" w:type="dxa"/>
          </w:tcPr>
          <w:p w:rsidR="001B0B37" w:rsidRPr="00E45E2F" w:rsidRDefault="00E45E2F" w:rsidP="00E45E2F">
            <w:pPr>
              <w:jc w:val="center"/>
              <w:rPr>
                <w:rFonts w:ascii="Clarendon Blk BT" w:hAnsi="Clarendon Blk BT"/>
                <w:sz w:val="24"/>
              </w:rPr>
            </w:pPr>
            <w:r w:rsidRPr="00E45E2F">
              <w:rPr>
                <w:rFonts w:ascii="Clarendon Blk BT" w:hAnsi="Clarendon Blk BT"/>
                <w:sz w:val="28"/>
              </w:rPr>
              <w:t>En piochant cette carte, tu gagnes 2 composants !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851535</wp:posOffset>
                  </wp:positionV>
                  <wp:extent cx="1236345" cy="1240155"/>
                  <wp:effectExtent l="19050" t="0" r="1905" b="0"/>
                  <wp:wrapNone/>
                  <wp:docPr id="74" name="il_fi" descr="http://www.cra-npdc.fr/wp-content/uploads/2012/09/Smiley-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a-npdc.fr/wp-content/uploads/2012/09/Smiley-con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1B0B37" w:rsidRDefault="00E45E2F" w:rsidP="00E45E2F">
            <w:pPr>
              <w:jc w:val="center"/>
            </w:pPr>
            <w:r w:rsidRPr="00E45E2F">
              <w:rPr>
                <w:rFonts w:ascii="Clarendon Blk BT" w:hAnsi="Clarendon Blk BT"/>
                <w:sz w:val="28"/>
              </w:rPr>
              <w:t xml:space="preserve">En piochant cette carte, tu gagnes </w:t>
            </w:r>
            <w:r>
              <w:rPr>
                <w:rFonts w:ascii="Clarendon Blk BT" w:hAnsi="Clarendon Blk BT"/>
                <w:sz w:val="28"/>
              </w:rPr>
              <w:t>1</w:t>
            </w:r>
            <w:r w:rsidRPr="00E45E2F">
              <w:rPr>
                <w:rFonts w:ascii="Clarendon Blk BT" w:hAnsi="Clarendon Blk BT"/>
                <w:sz w:val="28"/>
              </w:rPr>
              <w:t xml:space="preserve"> composant !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695325</wp:posOffset>
                  </wp:positionV>
                  <wp:extent cx="1395730" cy="1398905"/>
                  <wp:effectExtent l="19050" t="0" r="0" b="0"/>
                  <wp:wrapNone/>
                  <wp:docPr id="75" name="il_fi" descr="http://www.cra-npdc.fr/wp-content/uploads/2012/09/Smiley-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a-npdc.fr/wp-content/uploads/2012/09/Smiley-con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C7F">
        <w:trPr>
          <w:trHeight w:hRule="exact" w:val="3402"/>
          <w:jc w:val="center"/>
        </w:trPr>
        <w:tc>
          <w:tcPr>
            <w:tcW w:w="3402" w:type="dxa"/>
          </w:tcPr>
          <w:p w:rsidR="00B01C7F" w:rsidRPr="00595DAB" w:rsidRDefault="00B01C7F" w:rsidP="00B01C7F">
            <w:pPr>
              <w:jc w:val="center"/>
              <w:rPr>
                <w:rFonts w:ascii="Clarendon Blk BT" w:hAnsi="Clarendon Blk BT"/>
              </w:rPr>
            </w:pPr>
            <w:r w:rsidRPr="00595DAB">
              <w:rPr>
                <w:rFonts w:ascii="Clarendon Blk BT" w:hAnsi="Clarendon Blk BT"/>
              </w:rPr>
              <w:t>Carte échange</w:t>
            </w:r>
          </w:p>
          <w:p w:rsidR="00B01C7F" w:rsidRPr="00595DAB" w:rsidRDefault="00B01C7F" w:rsidP="00B01C7F">
            <w:pPr>
              <w:rPr>
                <w:rFonts w:ascii="Clarendon Blk BT" w:hAnsi="Clarendon Blk BT"/>
              </w:rPr>
            </w:pPr>
          </w:p>
          <w:p w:rsidR="00B01C7F" w:rsidRPr="00B2272D" w:rsidRDefault="00B01C7F" w:rsidP="00B01C7F">
            <w:pPr>
              <w:jc w:val="center"/>
              <w:rPr>
                <w:rFonts w:ascii="Clarendon Blk BT" w:hAnsi="Clarendon Blk BT"/>
                <w:sz w:val="24"/>
              </w:rPr>
            </w:pPr>
            <w:r w:rsidRPr="00595DAB">
              <w:rPr>
                <w:rFonts w:ascii="Clarendon Blk BT" w:hAnsi="Clarendon Blk BT"/>
                <w:noProof/>
                <w:lang w:eastAsia="fr-FR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611133</wp:posOffset>
                  </wp:positionV>
                  <wp:extent cx="1890395" cy="1169407"/>
                  <wp:effectExtent l="19050" t="0" r="0" b="0"/>
                  <wp:wrapNone/>
                  <wp:docPr id="78" name="il_fi" descr="http://www.seldemars.org/sites/default/files/b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ldemars.org/sites/default/files/b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16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DAB">
              <w:rPr>
                <w:rFonts w:ascii="Clarendon Blk BT" w:hAnsi="Clarendon Blk BT"/>
              </w:rPr>
              <w:t>Grâce à c</w:t>
            </w:r>
            <w:r>
              <w:rPr>
                <w:rFonts w:ascii="Clarendon Blk BT" w:hAnsi="Clarendon Blk BT"/>
              </w:rPr>
              <w:t xml:space="preserve">ette carte, tu peux échanger autant de </w:t>
            </w:r>
            <w:r w:rsidRPr="00595DAB">
              <w:rPr>
                <w:rFonts w:ascii="Clarendon Blk BT" w:hAnsi="Clarendon Blk BT"/>
              </w:rPr>
              <w:t>composant</w:t>
            </w:r>
            <w:r>
              <w:rPr>
                <w:rFonts w:ascii="Clarendon Blk BT" w:hAnsi="Clarendon Blk BT"/>
              </w:rPr>
              <w:t>s</w:t>
            </w:r>
            <w:r w:rsidRPr="00595DAB">
              <w:rPr>
                <w:rFonts w:ascii="Clarendon Blk BT" w:hAnsi="Clarendon Blk BT"/>
              </w:rPr>
              <w:t xml:space="preserve"> </w:t>
            </w:r>
            <w:r w:rsidR="009E28FE">
              <w:rPr>
                <w:rFonts w:ascii="Clarendon Blk BT" w:hAnsi="Clarendon Blk BT"/>
              </w:rPr>
              <w:t>q</w:t>
            </w:r>
            <w:r>
              <w:rPr>
                <w:rFonts w:ascii="Clarendon Blk BT" w:hAnsi="Clarendon Blk BT"/>
              </w:rPr>
              <w:t>ue tu veux</w:t>
            </w:r>
            <w:r w:rsidRPr="00595DAB">
              <w:rPr>
                <w:rFonts w:ascii="Clarendon Blk BT" w:hAnsi="Clarendon Blk BT"/>
              </w:rPr>
              <w:t xml:space="preserve"> </w:t>
            </w:r>
            <w:r w:rsidR="009E28FE">
              <w:rPr>
                <w:rFonts w:ascii="Clarendon Blk BT" w:hAnsi="Clarendon Blk BT"/>
              </w:rPr>
              <w:t>avec</w:t>
            </w:r>
            <w:r w:rsidRPr="00595DAB">
              <w:rPr>
                <w:rFonts w:ascii="Clarendon Blk BT" w:hAnsi="Clarendon Blk BT"/>
              </w:rPr>
              <w:t xml:space="preserve"> un autre joueur.</w:t>
            </w:r>
          </w:p>
        </w:tc>
        <w:tc>
          <w:tcPr>
            <w:tcW w:w="3402" w:type="dxa"/>
          </w:tcPr>
          <w:p w:rsidR="009E28FE" w:rsidRPr="00595DAB" w:rsidRDefault="009E28FE" w:rsidP="009E28FE">
            <w:pPr>
              <w:jc w:val="center"/>
              <w:rPr>
                <w:rFonts w:ascii="Clarendon Blk BT" w:hAnsi="Clarendon Blk BT"/>
              </w:rPr>
            </w:pPr>
            <w:r w:rsidRPr="00595DAB">
              <w:rPr>
                <w:rFonts w:ascii="Clarendon Blk BT" w:hAnsi="Clarendon Blk BT"/>
              </w:rPr>
              <w:t>Carte échange</w:t>
            </w:r>
          </w:p>
          <w:p w:rsidR="009E28FE" w:rsidRPr="00595DAB" w:rsidRDefault="009E28FE" w:rsidP="009E28FE">
            <w:pPr>
              <w:rPr>
                <w:rFonts w:ascii="Clarendon Blk BT" w:hAnsi="Clarendon Blk BT"/>
              </w:rPr>
            </w:pPr>
          </w:p>
          <w:p w:rsidR="00B01C7F" w:rsidRPr="00E45E2F" w:rsidRDefault="009E28FE" w:rsidP="009E28FE">
            <w:pPr>
              <w:jc w:val="center"/>
              <w:rPr>
                <w:rFonts w:ascii="Clarendon Blk BT" w:hAnsi="Clarendon Blk BT"/>
                <w:sz w:val="28"/>
              </w:rPr>
            </w:pPr>
            <w:r w:rsidRPr="00595DAB">
              <w:rPr>
                <w:rFonts w:ascii="Clarendon Blk BT" w:hAnsi="Clarendon Blk BT"/>
                <w:noProof/>
                <w:lang w:eastAsia="fr-FR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611133</wp:posOffset>
                  </wp:positionV>
                  <wp:extent cx="1890395" cy="1169407"/>
                  <wp:effectExtent l="19050" t="0" r="0" b="0"/>
                  <wp:wrapNone/>
                  <wp:docPr id="79" name="il_fi" descr="http://www.seldemars.org/sites/default/files/b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ldemars.org/sites/default/files/b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16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DAB">
              <w:rPr>
                <w:rFonts w:ascii="Clarendon Blk BT" w:hAnsi="Clarendon Blk BT"/>
              </w:rPr>
              <w:t>Grâce à cette carte, tu peux échanger un composant avec  un autre joueur.</w:t>
            </w:r>
          </w:p>
        </w:tc>
        <w:tc>
          <w:tcPr>
            <w:tcW w:w="3402" w:type="dxa"/>
          </w:tcPr>
          <w:p w:rsidR="009E28FE" w:rsidRPr="00595DAB" w:rsidRDefault="009E28FE" w:rsidP="009E28FE">
            <w:pPr>
              <w:jc w:val="center"/>
              <w:rPr>
                <w:rFonts w:ascii="Clarendon Blk BT" w:hAnsi="Clarendon Blk BT"/>
              </w:rPr>
            </w:pPr>
            <w:r w:rsidRPr="00595DAB">
              <w:rPr>
                <w:rFonts w:ascii="Clarendon Blk BT" w:hAnsi="Clarendon Blk BT"/>
              </w:rPr>
              <w:t>Carte échange</w:t>
            </w:r>
          </w:p>
          <w:p w:rsidR="009E28FE" w:rsidRPr="00595DAB" w:rsidRDefault="009E28FE" w:rsidP="009E28FE">
            <w:pPr>
              <w:rPr>
                <w:rFonts w:ascii="Clarendon Blk BT" w:hAnsi="Clarendon Blk BT"/>
              </w:rPr>
            </w:pPr>
          </w:p>
          <w:p w:rsidR="00B01C7F" w:rsidRPr="00E45E2F" w:rsidRDefault="009E28FE" w:rsidP="009E28FE">
            <w:pPr>
              <w:jc w:val="center"/>
              <w:rPr>
                <w:rFonts w:ascii="Clarendon Blk BT" w:hAnsi="Clarendon Blk BT"/>
                <w:sz w:val="28"/>
              </w:rPr>
            </w:pPr>
            <w:r w:rsidRPr="00595DAB">
              <w:rPr>
                <w:rFonts w:ascii="Clarendon Blk BT" w:hAnsi="Clarendon Blk BT"/>
                <w:noProof/>
                <w:lang w:eastAsia="fr-FR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611133</wp:posOffset>
                  </wp:positionV>
                  <wp:extent cx="1890395" cy="1169407"/>
                  <wp:effectExtent l="19050" t="0" r="0" b="0"/>
                  <wp:wrapNone/>
                  <wp:docPr id="80" name="il_fi" descr="http://www.seldemars.org/sites/default/files/bl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eldemars.org/sites/default/files/bl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16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DAB">
              <w:rPr>
                <w:rFonts w:ascii="Clarendon Blk BT" w:hAnsi="Clarendon Blk BT"/>
              </w:rPr>
              <w:t>Grâce à cette carte, tu peux échanger un composant avec  un autre joueur.</w:t>
            </w:r>
          </w:p>
        </w:tc>
      </w:tr>
    </w:tbl>
    <w:p w:rsidR="001B0B37" w:rsidRDefault="001B0B37"/>
    <w:p w:rsidR="00B2272D" w:rsidRDefault="00B2272D"/>
    <w:p w:rsidR="00B01C7F" w:rsidRDefault="00B01C7F"/>
    <w:p w:rsidR="001A7EB7" w:rsidRPr="00F937A2" w:rsidRDefault="00F937A2" w:rsidP="00F937A2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dos des cartes "</w:t>
      </w:r>
      <w:r>
        <w:rPr>
          <w:b/>
          <w:sz w:val="56"/>
          <w:highlight w:val="lightGray"/>
          <w:u w:val="single"/>
        </w:rPr>
        <w:t>Action</w:t>
      </w:r>
      <w:r w:rsidRPr="00F937A2">
        <w:rPr>
          <w:b/>
          <w:sz w:val="56"/>
          <w:highlight w:val="lightGray"/>
          <w:u w:val="single"/>
        </w:rPr>
        <w:t>"</w:t>
      </w:r>
    </w:p>
    <w:tbl>
      <w:tblPr>
        <w:tblStyle w:val="Grill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402"/>
        <w:gridCol w:w="3402"/>
        <w:gridCol w:w="3402"/>
      </w:tblGrid>
      <w:tr w:rsidR="001A7EB7">
        <w:trPr>
          <w:trHeight w:hRule="exact" w:val="3402"/>
          <w:jc w:val="center"/>
        </w:trPr>
        <w:tc>
          <w:tcPr>
            <w:tcW w:w="3402" w:type="dxa"/>
            <w:vAlign w:val="center"/>
          </w:tcPr>
          <w:p w:rsidR="00E36410" w:rsidRDefault="000A03F6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-89535</wp:posOffset>
                  </wp:positionV>
                  <wp:extent cx="2090420" cy="2143760"/>
                  <wp:effectExtent l="19050" t="0" r="5080" b="0"/>
                  <wp:wrapNone/>
                  <wp:docPr id="19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214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EB7" w:rsidRDefault="001A7EB7" w:rsidP="00E36410">
            <w:pPr>
              <w:jc w:val="center"/>
            </w:pPr>
          </w:p>
          <w:p w:rsidR="001A7EB7" w:rsidRDefault="001A7EB7" w:rsidP="00E36410">
            <w:pPr>
              <w:jc w:val="center"/>
            </w:pPr>
          </w:p>
          <w:p w:rsidR="001A7EB7" w:rsidRDefault="001A7EB7" w:rsidP="00E36410">
            <w:pPr>
              <w:jc w:val="center"/>
            </w:pPr>
          </w:p>
          <w:p w:rsidR="001A7EB7" w:rsidRDefault="001A7EB7" w:rsidP="00E36410">
            <w:pPr>
              <w:jc w:val="center"/>
            </w:pPr>
          </w:p>
          <w:p w:rsidR="001A7EB7" w:rsidRDefault="001A7EB7" w:rsidP="00E36410">
            <w:pPr>
              <w:jc w:val="center"/>
            </w:pPr>
          </w:p>
        </w:tc>
        <w:tc>
          <w:tcPr>
            <w:tcW w:w="3402" w:type="dxa"/>
          </w:tcPr>
          <w:p w:rsidR="00E36410" w:rsidRDefault="000A03F6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-13335</wp:posOffset>
                  </wp:positionV>
                  <wp:extent cx="2161540" cy="2143760"/>
                  <wp:effectExtent l="19050" t="0" r="0" b="0"/>
                  <wp:wrapNone/>
                  <wp:docPr id="21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4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EB7" w:rsidRDefault="001A7EB7" w:rsidP="000A03F6">
            <w:pPr>
              <w:jc w:val="center"/>
            </w:pPr>
          </w:p>
        </w:tc>
        <w:tc>
          <w:tcPr>
            <w:tcW w:w="3402" w:type="dxa"/>
          </w:tcPr>
          <w:p w:rsidR="00E36410" w:rsidRDefault="00E36410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</w:p>
          <w:p w:rsidR="001A7EB7" w:rsidRDefault="001A7EB7" w:rsidP="000A03F6">
            <w:pPr>
              <w:jc w:val="center"/>
            </w:pPr>
          </w:p>
        </w:tc>
      </w:tr>
      <w:tr w:rsidR="001A7EB7">
        <w:trPr>
          <w:trHeight w:hRule="exact" w:val="3402"/>
          <w:jc w:val="center"/>
        </w:trPr>
        <w:tc>
          <w:tcPr>
            <w:tcW w:w="3402" w:type="dxa"/>
          </w:tcPr>
          <w:p w:rsidR="001A7EB7" w:rsidRDefault="001A7EB7" w:rsidP="00B47F65"/>
          <w:p w:rsidR="001A7EB7" w:rsidRDefault="001A7EB7" w:rsidP="00B47F65"/>
          <w:p w:rsidR="001A7EB7" w:rsidRDefault="001A7EB7" w:rsidP="00B47F65"/>
          <w:p w:rsidR="001A7EB7" w:rsidRDefault="001A7EB7" w:rsidP="00B47F65"/>
          <w:p w:rsidR="001A7EB7" w:rsidRDefault="001A7EB7" w:rsidP="00B47F65"/>
          <w:p w:rsidR="001A7EB7" w:rsidRDefault="001A7EB7" w:rsidP="00B47F65"/>
          <w:p w:rsidR="001A7EB7" w:rsidRDefault="001A7EB7" w:rsidP="00B47F65"/>
          <w:p w:rsidR="001A7EB7" w:rsidRDefault="001A7EB7" w:rsidP="00B47F65"/>
          <w:p w:rsidR="001A7EB7" w:rsidRDefault="001A7EB7" w:rsidP="00B47F65"/>
        </w:tc>
        <w:tc>
          <w:tcPr>
            <w:tcW w:w="3402" w:type="dxa"/>
          </w:tcPr>
          <w:p w:rsidR="00E36410" w:rsidRDefault="000A03F6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-2215515</wp:posOffset>
                  </wp:positionH>
                  <wp:positionV relativeFrom="paragraph">
                    <wp:posOffset>27305</wp:posOffset>
                  </wp:positionV>
                  <wp:extent cx="2150745" cy="2142490"/>
                  <wp:effectExtent l="19050" t="0" r="1905" b="0"/>
                  <wp:wrapNone/>
                  <wp:docPr id="33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27305</wp:posOffset>
                  </wp:positionV>
                  <wp:extent cx="2156460" cy="2142490"/>
                  <wp:effectExtent l="19050" t="0" r="0" b="0"/>
                  <wp:wrapNone/>
                  <wp:docPr id="32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-13335</wp:posOffset>
                  </wp:positionV>
                  <wp:extent cx="2094230" cy="2142490"/>
                  <wp:effectExtent l="19050" t="0" r="1270" b="0"/>
                  <wp:wrapNone/>
                  <wp:docPr id="31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EB7" w:rsidRDefault="001A7EB7" w:rsidP="000A03F6">
            <w:pPr>
              <w:jc w:val="center"/>
            </w:pPr>
          </w:p>
        </w:tc>
        <w:tc>
          <w:tcPr>
            <w:tcW w:w="3402" w:type="dxa"/>
          </w:tcPr>
          <w:p w:rsidR="00E36410" w:rsidRDefault="00E36410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</w:p>
          <w:p w:rsidR="001A7EB7" w:rsidRDefault="001A7EB7" w:rsidP="000A03F6">
            <w:pPr>
              <w:jc w:val="center"/>
            </w:pPr>
          </w:p>
        </w:tc>
      </w:tr>
      <w:tr w:rsidR="001A7EB7">
        <w:trPr>
          <w:trHeight w:hRule="exact" w:val="3402"/>
          <w:jc w:val="center"/>
        </w:trPr>
        <w:tc>
          <w:tcPr>
            <w:tcW w:w="3402" w:type="dxa"/>
          </w:tcPr>
          <w:p w:rsidR="00E36410" w:rsidRDefault="00E36410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</w:p>
          <w:p w:rsidR="001A7EB7" w:rsidRDefault="001A7EB7" w:rsidP="000A03F6">
            <w:pPr>
              <w:jc w:val="center"/>
            </w:pPr>
          </w:p>
        </w:tc>
        <w:tc>
          <w:tcPr>
            <w:tcW w:w="3402" w:type="dxa"/>
          </w:tcPr>
          <w:p w:rsidR="00E36410" w:rsidRDefault="000A03F6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-2125345</wp:posOffset>
                  </wp:positionH>
                  <wp:positionV relativeFrom="paragraph">
                    <wp:posOffset>43815</wp:posOffset>
                  </wp:positionV>
                  <wp:extent cx="2150745" cy="2142490"/>
                  <wp:effectExtent l="19050" t="0" r="1905" b="0"/>
                  <wp:wrapNone/>
                  <wp:docPr id="36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43815</wp:posOffset>
                  </wp:positionV>
                  <wp:extent cx="2156460" cy="2142490"/>
                  <wp:effectExtent l="19050" t="0" r="0" b="0"/>
                  <wp:wrapNone/>
                  <wp:docPr id="35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72"/>
                <w:lang w:eastAsia="fr-FR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2091690" cy="2142490"/>
                  <wp:effectExtent l="19050" t="0" r="3810" b="0"/>
                  <wp:wrapNone/>
                  <wp:docPr id="34" name="il_fi" descr="http://pmtips.net/wp-content/uploads/2012/02/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mtips.net/wp-content/uploads/2012/02/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EB7" w:rsidRDefault="001A7EB7" w:rsidP="000A03F6">
            <w:pPr>
              <w:jc w:val="center"/>
            </w:pPr>
          </w:p>
        </w:tc>
        <w:tc>
          <w:tcPr>
            <w:tcW w:w="3402" w:type="dxa"/>
          </w:tcPr>
          <w:p w:rsidR="00E36410" w:rsidRDefault="00E36410" w:rsidP="00E36410">
            <w:pPr>
              <w:jc w:val="center"/>
              <w:rPr>
                <w:rFonts w:ascii="Clarendon Blk BT" w:eastAsia="Batang" w:hAnsi="Clarendon Blk BT"/>
                <w:sz w:val="72"/>
              </w:rPr>
            </w:pPr>
          </w:p>
          <w:p w:rsidR="001A7EB7" w:rsidRDefault="001A7EB7" w:rsidP="000A03F6">
            <w:pPr>
              <w:jc w:val="center"/>
            </w:pPr>
          </w:p>
        </w:tc>
      </w:tr>
    </w:tbl>
    <w:p w:rsidR="001A7EB7" w:rsidRDefault="001A7EB7"/>
    <w:p w:rsidR="001A7EB7" w:rsidRDefault="001A7EB7"/>
    <w:p w:rsidR="001A7EB7" w:rsidRDefault="000A03F6">
      <w:r w:rsidRPr="000A03F6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-7174865</wp:posOffset>
            </wp:positionV>
            <wp:extent cx="2090420" cy="2143125"/>
            <wp:effectExtent l="19050" t="0" r="0" b="0"/>
            <wp:wrapNone/>
            <wp:docPr id="25" name="il_fi" descr="http://pmtips.net/wp-content/uploads/2012/02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mtips.net/wp-content/uploads/2012/02/ac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3F6"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-7136765</wp:posOffset>
            </wp:positionV>
            <wp:extent cx="2162175" cy="2143125"/>
            <wp:effectExtent l="19050" t="0" r="5080" b="0"/>
            <wp:wrapNone/>
            <wp:docPr id="26" name="il_fi" descr="http://pmtips.net/wp-content/uploads/2012/02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mtips.net/wp-content/uploads/2012/02/ac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3F6">
        <w:rPr>
          <w:noProof/>
          <w:szCs w:val="20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-7136765</wp:posOffset>
            </wp:positionV>
            <wp:extent cx="2152650" cy="2143125"/>
            <wp:effectExtent l="19050" t="0" r="0" b="0"/>
            <wp:wrapNone/>
            <wp:docPr id="27" name="il_fi" descr="http://pmtips.net/wp-content/uploads/2012/02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mtips.net/wp-content/uploads/2012/02/actio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EB7" w:rsidRDefault="001A7EB7"/>
    <w:p w:rsidR="001A7EB7" w:rsidRDefault="000A03F6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-7785844</wp:posOffset>
            </wp:positionV>
            <wp:extent cx="2153416" cy="2144110"/>
            <wp:effectExtent l="19050" t="0" r="0" b="0"/>
            <wp:wrapNone/>
            <wp:docPr id="18" name="il_fi" descr="http://pmtips.net/wp-content/uploads/2012/02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mtips.net/wp-content/uploads/2012/02/ac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16" cy="21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EB7" w:rsidRDefault="001A7EB7"/>
    <w:p w:rsidR="001A7EB7" w:rsidRDefault="001A7EB7"/>
    <w:p w:rsidR="00296D3E" w:rsidRPr="00F937A2" w:rsidRDefault="00F937A2" w:rsidP="00F937A2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dos des cartes "</w:t>
      </w:r>
      <w:r>
        <w:rPr>
          <w:b/>
          <w:sz w:val="56"/>
          <w:highlight w:val="lightGray"/>
          <w:u w:val="single"/>
        </w:rPr>
        <w:t>Question</w:t>
      </w:r>
      <w:r w:rsidRPr="00F937A2">
        <w:rPr>
          <w:b/>
          <w:sz w:val="56"/>
          <w:highlight w:val="lightGray"/>
          <w:u w:val="single"/>
        </w:rPr>
        <w:t>"</w:t>
      </w:r>
    </w:p>
    <w:p w:rsidR="00296D3E" w:rsidRDefault="00296D3E">
      <w:r w:rsidRPr="00296D3E"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3591048" cy="2113807"/>
            <wp:effectExtent l="38100" t="57150" r="123702" b="95993"/>
            <wp:wrapNone/>
            <wp:docPr id="39" name="il_fi" descr="http://www.lecreditdelentrepreneur.com/wp-content/uploads/2011/05/question-reponse-credit-profess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reditdelentrepreneur.com/wp-content/uploads/2011/05/question-reponse-credit-professionn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048" cy="21138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6D3E" w:rsidRDefault="00296D3E"/>
    <w:p w:rsidR="00296D3E" w:rsidRDefault="00296D3E">
      <w:r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133985</wp:posOffset>
            </wp:positionV>
            <wp:extent cx="3585210" cy="2115820"/>
            <wp:effectExtent l="0" t="800100" r="0" b="836930"/>
            <wp:wrapNone/>
            <wp:docPr id="47" name="il_fi" descr="http://www.lecreditdelentrepreneur.com/wp-content/uploads/2011/05/question-reponse-credit-profess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reditdelentrepreneur.com/wp-content/uploads/2011/05/question-reponse-credit-professionn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5210" cy="2115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6D3E" w:rsidRDefault="00296D3E"/>
    <w:p w:rsidR="00296D3E" w:rsidRDefault="00296D3E"/>
    <w:p w:rsidR="00296D3E" w:rsidRDefault="00296D3E"/>
    <w:p w:rsidR="00296D3E" w:rsidRDefault="00296D3E"/>
    <w:p w:rsidR="00296D3E" w:rsidRDefault="00296D3E">
      <w:r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12065</wp:posOffset>
            </wp:positionV>
            <wp:extent cx="3590925" cy="2114550"/>
            <wp:effectExtent l="38100" t="57150" r="123825" b="95250"/>
            <wp:wrapNone/>
            <wp:docPr id="44" name="il_fi" descr="http://www.lecreditdelentrepreneur.com/wp-content/uploads/2011/05/question-reponse-credit-profess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reditdelentrepreneur.com/wp-content/uploads/2011/05/question-reponse-credit-professionn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6D3E" w:rsidRDefault="00296D3E"/>
    <w:p w:rsidR="00296D3E" w:rsidRDefault="00296D3E"/>
    <w:p w:rsidR="00296D3E" w:rsidRDefault="00296D3E"/>
    <w:p w:rsidR="00296D3E" w:rsidRDefault="00296D3E"/>
    <w:p w:rsidR="00296D3E" w:rsidRDefault="00296D3E"/>
    <w:p w:rsidR="00296D3E" w:rsidRDefault="00296D3E"/>
    <w:p w:rsidR="00296D3E" w:rsidRDefault="00296D3E">
      <w:r>
        <w:rPr>
          <w:noProof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178435</wp:posOffset>
            </wp:positionV>
            <wp:extent cx="3585210" cy="2116455"/>
            <wp:effectExtent l="0" t="800100" r="0" b="836295"/>
            <wp:wrapNone/>
            <wp:docPr id="48" name="il_fi" descr="http://www.lecreditdelentrepreneur.com/wp-content/uploads/2011/05/question-reponse-credit-profess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reditdelentrepreneur.com/wp-content/uploads/2011/05/question-reponse-credit-professionn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5210" cy="2116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28220</wp:posOffset>
            </wp:positionV>
            <wp:extent cx="3570927" cy="2119597"/>
            <wp:effectExtent l="38100" t="57150" r="105723" b="90203"/>
            <wp:wrapNone/>
            <wp:docPr id="45" name="il_fi" descr="http://www.lecreditdelentrepreneur.com/wp-content/uploads/2011/05/question-reponse-credit-profess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reditdelentrepreneur.com/wp-content/uploads/2011/05/question-reponse-credit-professionn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27" cy="21195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6D3E" w:rsidRDefault="00296D3E"/>
    <w:p w:rsidR="00296D3E" w:rsidRDefault="00296D3E"/>
    <w:p w:rsidR="00296D3E" w:rsidRDefault="00296D3E"/>
    <w:p w:rsidR="00296D3E" w:rsidRDefault="00296D3E"/>
    <w:p w:rsidR="00296D3E" w:rsidRDefault="00296D3E"/>
    <w:p w:rsidR="00296D3E" w:rsidRDefault="00296D3E"/>
    <w:p w:rsidR="00296D3E" w:rsidRDefault="00296D3E"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3657834" cy="2081664"/>
            <wp:effectExtent l="38100" t="57150" r="114066" b="90036"/>
            <wp:wrapNone/>
            <wp:docPr id="46" name="il_fi" descr="http://www.lecreditdelentrepreneur.com/wp-content/uploads/2011/05/question-reponse-credit-professi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reditdelentrepreneur.com/wp-content/uploads/2011/05/question-reponse-credit-professionn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34" cy="20816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6D3E" w:rsidRDefault="00296D3E"/>
    <w:p w:rsidR="00296D3E" w:rsidRDefault="00296D3E"/>
    <w:p w:rsidR="00296D3E" w:rsidRDefault="00296D3E"/>
    <w:p w:rsidR="00296D3E" w:rsidRDefault="00296D3E"/>
    <w:p w:rsidR="00296D3E" w:rsidRDefault="00296D3E"/>
    <w:p w:rsidR="00296D3E" w:rsidRDefault="00296D3E"/>
    <w:sectPr w:rsidR="00296D3E" w:rsidSect="00CE55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pace Bd BT">
    <w:altName w:val="Cambria"/>
    <w:charset w:val="00"/>
    <w:family w:val="decorative"/>
    <w:pitch w:val="variable"/>
    <w:sig w:usb0="800000AF" w:usb1="1000204A" w:usb2="00000000" w:usb3="00000000" w:csb0="00000011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22B"/>
    <w:multiLevelType w:val="hybridMultilevel"/>
    <w:tmpl w:val="806AFA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175CF"/>
    <w:multiLevelType w:val="hybridMultilevel"/>
    <w:tmpl w:val="A7C23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3F07"/>
    <w:multiLevelType w:val="hybridMultilevel"/>
    <w:tmpl w:val="5F664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3747"/>
    <w:multiLevelType w:val="hybridMultilevel"/>
    <w:tmpl w:val="D6807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C0282"/>
    <w:multiLevelType w:val="hybridMultilevel"/>
    <w:tmpl w:val="A844A43E"/>
    <w:lvl w:ilvl="0" w:tplc="11F070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15BDE"/>
    <w:multiLevelType w:val="hybridMultilevel"/>
    <w:tmpl w:val="54CE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TrackMoves/>
  <w:defaultTabStop w:val="708"/>
  <w:hyphenationZone w:val="425"/>
  <w:drawingGridHorizontalSpacing w:val="284"/>
  <w:drawingGridVerticalSpacing w:val="284"/>
  <w:characterSpacingControl w:val="doNotCompress"/>
  <w:compat/>
  <w:rsids>
    <w:rsidRoot w:val="00D41955"/>
    <w:rsid w:val="0003732F"/>
    <w:rsid w:val="00095B51"/>
    <w:rsid w:val="000A03F6"/>
    <w:rsid w:val="000A3065"/>
    <w:rsid w:val="000D282F"/>
    <w:rsid w:val="000E3E42"/>
    <w:rsid w:val="001A7EB7"/>
    <w:rsid w:val="001B0B37"/>
    <w:rsid w:val="001E7AAD"/>
    <w:rsid w:val="001F537A"/>
    <w:rsid w:val="0020024E"/>
    <w:rsid w:val="00267422"/>
    <w:rsid w:val="00296D3E"/>
    <w:rsid w:val="002B5B3B"/>
    <w:rsid w:val="002E0E2D"/>
    <w:rsid w:val="00336DAE"/>
    <w:rsid w:val="0035102A"/>
    <w:rsid w:val="00354D80"/>
    <w:rsid w:val="00356129"/>
    <w:rsid w:val="003D21B7"/>
    <w:rsid w:val="003D5773"/>
    <w:rsid w:val="003E29A8"/>
    <w:rsid w:val="003F39C5"/>
    <w:rsid w:val="00416E70"/>
    <w:rsid w:val="004B4B0E"/>
    <w:rsid w:val="00503A93"/>
    <w:rsid w:val="005040BD"/>
    <w:rsid w:val="00555A05"/>
    <w:rsid w:val="00577621"/>
    <w:rsid w:val="00595DAB"/>
    <w:rsid w:val="006C532C"/>
    <w:rsid w:val="006E6B61"/>
    <w:rsid w:val="00734DA7"/>
    <w:rsid w:val="007D7624"/>
    <w:rsid w:val="00853A8E"/>
    <w:rsid w:val="00865095"/>
    <w:rsid w:val="008A4113"/>
    <w:rsid w:val="008A53F3"/>
    <w:rsid w:val="009135E5"/>
    <w:rsid w:val="00926E2E"/>
    <w:rsid w:val="0099058B"/>
    <w:rsid w:val="009C0A9C"/>
    <w:rsid w:val="009E28FE"/>
    <w:rsid w:val="009E5612"/>
    <w:rsid w:val="00A0518C"/>
    <w:rsid w:val="00A56853"/>
    <w:rsid w:val="00B01C7F"/>
    <w:rsid w:val="00B2272D"/>
    <w:rsid w:val="00B7508D"/>
    <w:rsid w:val="00B9378B"/>
    <w:rsid w:val="00C565E6"/>
    <w:rsid w:val="00C67F88"/>
    <w:rsid w:val="00C93215"/>
    <w:rsid w:val="00CA55A3"/>
    <w:rsid w:val="00CE5527"/>
    <w:rsid w:val="00D03428"/>
    <w:rsid w:val="00D04C1A"/>
    <w:rsid w:val="00D41955"/>
    <w:rsid w:val="00D61D43"/>
    <w:rsid w:val="00D81300"/>
    <w:rsid w:val="00DA5C9A"/>
    <w:rsid w:val="00DE27CC"/>
    <w:rsid w:val="00E16A2D"/>
    <w:rsid w:val="00E36410"/>
    <w:rsid w:val="00E45538"/>
    <w:rsid w:val="00E45E2F"/>
    <w:rsid w:val="00F0476F"/>
    <w:rsid w:val="00F66D9A"/>
    <w:rsid w:val="00F937A2"/>
    <w:rsid w:val="00FE10D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fillcolor="none" strokecolor="none"/>
    </o:shapedefaults>
    <o:shapelayout v:ext="edit">
      <o:idmap v:ext="edit" data="1"/>
      <o:rules v:ext="edit">
        <o:r id="V:Rule1" type="callout" idref="#_x0000_s1053"/>
        <o:r id="V:Rule2" type="callout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3A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AA9C-6F0D-C341-BEF6-A5468070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fanny.lechevin@gmail.com</dc:creator>
  <cp:lastModifiedBy>Vincent Huart</cp:lastModifiedBy>
  <cp:revision>2</cp:revision>
  <dcterms:created xsi:type="dcterms:W3CDTF">2015-05-14T11:23:00Z</dcterms:created>
  <dcterms:modified xsi:type="dcterms:W3CDTF">2015-05-14T11:23:00Z</dcterms:modified>
</cp:coreProperties>
</file>