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25FFE" w:rsidRPr="0049027E" w:rsidRDefault="00925FFE" w:rsidP="00925FFE">
      <w:pPr>
        <w:pStyle w:val="Sansinterlign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9027E">
        <w:rPr>
          <w:rFonts w:ascii="Times New Roman" w:hAnsi="Times New Roman" w:cs="Times New Roman"/>
          <w:sz w:val="32"/>
          <w:szCs w:val="32"/>
        </w:rPr>
        <w:t>CONCOURS DE CROISSANCE CRISTALLINE : PALMARES 2011</w:t>
      </w:r>
    </w:p>
    <w:p w:rsidR="00925FFE" w:rsidRPr="0049027E" w:rsidRDefault="00925FFE" w:rsidP="00925FFE">
      <w:pPr>
        <w:pStyle w:val="Sansinterlign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9027E">
        <w:rPr>
          <w:rFonts w:ascii="Times New Roman" w:hAnsi="Times New Roman" w:cs="Times New Roman"/>
          <w:sz w:val="32"/>
          <w:szCs w:val="32"/>
        </w:rPr>
        <w:t xml:space="preserve">catégorie </w:t>
      </w:r>
      <w:r>
        <w:rPr>
          <w:rFonts w:ascii="Times New Roman" w:hAnsi="Times New Roman" w:cs="Times New Roman"/>
          <w:sz w:val="32"/>
          <w:szCs w:val="32"/>
        </w:rPr>
        <w:t>lycées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1er 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Lycée Antoine Watteau de Valenciennes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2ème : </w:t>
      </w:r>
      <w:r>
        <w:rPr>
          <w:rFonts w:ascii="Times New Roman" w:hAnsi="Times New Roman" w:cs="Times New Roman"/>
          <w:sz w:val="28"/>
          <w:szCs w:val="28"/>
        </w:rPr>
        <w:tab/>
        <w:t>Lycée Charlotte Perriand de Genech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3ème : </w:t>
      </w:r>
      <w:r>
        <w:rPr>
          <w:rFonts w:ascii="Times New Roman" w:hAnsi="Times New Roman" w:cs="Times New Roman"/>
          <w:sz w:val="28"/>
          <w:szCs w:val="28"/>
        </w:rPr>
        <w:tab/>
        <w:t>Lycée Camille Desmoulins de Le Cateau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4ème : </w:t>
      </w:r>
      <w:r>
        <w:rPr>
          <w:rFonts w:ascii="Times New Roman" w:hAnsi="Times New Roman" w:cs="Times New Roman"/>
          <w:sz w:val="28"/>
          <w:szCs w:val="28"/>
        </w:rPr>
        <w:tab/>
        <w:t>Lycée Saint Paul de Lille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5ème : </w:t>
      </w:r>
      <w:r>
        <w:rPr>
          <w:rFonts w:ascii="Times New Roman" w:hAnsi="Times New Roman" w:cs="Times New Roman"/>
          <w:sz w:val="28"/>
          <w:szCs w:val="28"/>
        </w:rPr>
        <w:tab/>
        <w:t>Lycée Léonard de Vinci de Calais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6ème : </w:t>
      </w:r>
      <w:r>
        <w:rPr>
          <w:rFonts w:ascii="Times New Roman" w:hAnsi="Times New Roman" w:cs="Times New Roman"/>
          <w:sz w:val="28"/>
          <w:szCs w:val="28"/>
        </w:rPr>
        <w:tab/>
        <w:t>Lycée Kernanec de Marcq en Baroeul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7ème : </w:t>
      </w:r>
      <w:r>
        <w:rPr>
          <w:rFonts w:ascii="Times New Roman" w:hAnsi="Times New Roman" w:cs="Times New Roman"/>
          <w:sz w:val="28"/>
          <w:szCs w:val="28"/>
        </w:rPr>
        <w:tab/>
        <w:t>Lycée des Flandres de Hazebrouck (groupe de M. Martel)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8ème : </w:t>
      </w:r>
      <w:r>
        <w:rPr>
          <w:rFonts w:ascii="Times New Roman" w:hAnsi="Times New Roman" w:cs="Times New Roman"/>
          <w:sz w:val="28"/>
          <w:szCs w:val="28"/>
        </w:rPr>
        <w:tab/>
        <w:t>Lycée Faidherbe de Lille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9ème : </w:t>
      </w:r>
      <w:r>
        <w:rPr>
          <w:rFonts w:ascii="Times New Roman" w:hAnsi="Times New Roman" w:cs="Times New Roman"/>
          <w:sz w:val="28"/>
          <w:szCs w:val="28"/>
        </w:rPr>
        <w:tab/>
        <w:t>Lycée Notre Dame de Valenciennes de Valenciennes (1ère S2)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10ème : </w:t>
      </w:r>
      <w:r>
        <w:rPr>
          <w:rFonts w:ascii="Times New Roman" w:hAnsi="Times New Roman" w:cs="Times New Roman"/>
          <w:sz w:val="28"/>
          <w:szCs w:val="28"/>
        </w:rPr>
        <w:tab/>
        <w:t>Lycée des Flandres de Hazebrouck (groupe de M. Messiant)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11ème : </w:t>
      </w:r>
      <w:r>
        <w:rPr>
          <w:rFonts w:ascii="Times New Roman" w:hAnsi="Times New Roman" w:cs="Times New Roman"/>
          <w:sz w:val="28"/>
          <w:szCs w:val="28"/>
        </w:rPr>
        <w:tab/>
        <w:t>Lycée Marguerite Yourcenar de Beuvry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12ème : </w:t>
      </w:r>
      <w:r>
        <w:rPr>
          <w:rFonts w:ascii="Times New Roman" w:hAnsi="Times New Roman" w:cs="Times New Roman"/>
          <w:sz w:val="28"/>
          <w:szCs w:val="28"/>
        </w:rPr>
        <w:tab/>
        <w:t>Lycée Baudimont Saint Charles d'Arras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13ème : </w:t>
      </w:r>
      <w:r>
        <w:rPr>
          <w:rFonts w:ascii="Times New Roman" w:hAnsi="Times New Roman" w:cs="Times New Roman"/>
          <w:sz w:val="28"/>
          <w:szCs w:val="28"/>
        </w:rPr>
        <w:tab/>
        <w:t>Lycée Sophie Berthelot de Calais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14ème : </w:t>
      </w:r>
      <w:r>
        <w:rPr>
          <w:rFonts w:ascii="Times New Roman" w:hAnsi="Times New Roman" w:cs="Times New Roman"/>
          <w:sz w:val="28"/>
          <w:szCs w:val="28"/>
        </w:rPr>
        <w:tab/>
        <w:t>Lycée Arthur Rimbaud de Sin le Noble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15ème : </w:t>
      </w:r>
      <w:r>
        <w:rPr>
          <w:rFonts w:ascii="Times New Roman" w:hAnsi="Times New Roman" w:cs="Times New Roman"/>
          <w:sz w:val="28"/>
          <w:szCs w:val="28"/>
        </w:rPr>
        <w:tab/>
        <w:t>Lycée du pays de Condé de Condé sur Escaut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16ème : </w:t>
      </w:r>
      <w:r>
        <w:rPr>
          <w:rFonts w:ascii="Times New Roman" w:hAnsi="Times New Roman" w:cs="Times New Roman"/>
          <w:sz w:val="28"/>
          <w:szCs w:val="28"/>
        </w:rPr>
        <w:tab/>
        <w:t>Lycée Colbert de Tourcoing (groupe de M. Durieux)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17ème : </w:t>
      </w:r>
      <w:r>
        <w:rPr>
          <w:rFonts w:ascii="Times New Roman" w:hAnsi="Times New Roman" w:cs="Times New Roman"/>
          <w:sz w:val="28"/>
          <w:szCs w:val="28"/>
        </w:rPr>
        <w:tab/>
        <w:t>Institution libre de Marcq en Baroeul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18ème : </w:t>
      </w:r>
      <w:r>
        <w:rPr>
          <w:rFonts w:ascii="Times New Roman" w:hAnsi="Times New Roman" w:cs="Times New Roman"/>
          <w:sz w:val="28"/>
          <w:szCs w:val="28"/>
        </w:rPr>
        <w:tab/>
        <w:t>Lycée Auguste Angellier de Dunkerque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19ème : </w:t>
      </w:r>
      <w:r w:rsidRPr="004902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Lycée d'Excellence de Douai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20ème : </w:t>
      </w:r>
      <w:r>
        <w:rPr>
          <w:rFonts w:ascii="Times New Roman" w:hAnsi="Times New Roman" w:cs="Times New Roman"/>
          <w:sz w:val="28"/>
          <w:szCs w:val="28"/>
        </w:rPr>
        <w:tab/>
        <w:t>Lycée Colbert de Tourcoing (groupe de M. Valmont)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21ème : </w:t>
      </w:r>
      <w:r>
        <w:rPr>
          <w:rFonts w:ascii="Times New Roman" w:hAnsi="Times New Roman" w:cs="Times New Roman"/>
          <w:sz w:val="28"/>
          <w:szCs w:val="28"/>
        </w:rPr>
        <w:tab/>
        <w:t>Lycée privé du Sacré Coeur de Tourcoing</w:t>
      </w:r>
    </w:p>
    <w:p w:rsidR="00925FF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49027E">
        <w:rPr>
          <w:rFonts w:ascii="Times New Roman" w:hAnsi="Times New Roman" w:cs="Times New Roman"/>
          <w:sz w:val="28"/>
          <w:szCs w:val="28"/>
        </w:rPr>
        <w:t xml:space="preserve">22ème : </w:t>
      </w:r>
      <w:r>
        <w:rPr>
          <w:rFonts w:ascii="Times New Roman" w:hAnsi="Times New Roman" w:cs="Times New Roman"/>
          <w:sz w:val="28"/>
          <w:szCs w:val="28"/>
        </w:rPr>
        <w:tab/>
        <w:t>Lycée d'Artois de Noeux les mines</w:t>
      </w: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925FFE" w:rsidRPr="0049027E" w:rsidRDefault="00925FFE" w:rsidP="00925FFE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274497" w:rsidRDefault="00274497" w:rsidP="00925FFE">
      <w:pPr>
        <w:pStyle w:val="Sansinterligne"/>
      </w:pPr>
    </w:p>
    <w:sectPr w:rsidR="00274497" w:rsidSect="009902A2">
      <w:pgSz w:w="11906" w:h="16838"/>
      <w:pgMar w:top="851" w:right="851" w:bottom="73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drawingGridHorizontalSpacing w:val="110"/>
  <w:displayHorizontalDrawingGridEvery w:val="2"/>
  <w:characterSpacingControl w:val="doNotCompress"/>
  <w:compat/>
  <w:rsids>
    <w:rsidRoot w:val="00925FFE"/>
    <w:rsid w:val="00274497"/>
    <w:rsid w:val="004E5B93"/>
    <w:rsid w:val="008B7363"/>
    <w:rsid w:val="00925FFE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9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Sansinterligne">
    <w:name w:val="No Spacing"/>
    <w:uiPriority w:val="1"/>
    <w:qFormat/>
    <w:rsid w:val="00925F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Word 12.0.0</Application>
  <DocSecurity>0</DocSecurity>
  <Lines>7</Lines>
  <Paragraphs>1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jcn</dc:creator>
  <cp:lastModifiedBy>Marie Grosliere</cp:lastModifiedBy>
  <cp:revision>2</cp:revision>
  <dcterms:created xsi:type="dcterms:W3CDTF">2011-04-27T15:53:00Z</dcterms:created>
  <dcterms:modified xsi:type="dcterms:W3CDTF">2011-04-27T15:53:00Z</dcterms:modified>
</cp:coreProperties>
</file>